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C5482A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8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2A" w:rsidRDefault="00C5482A" w:rsidP="00CA4F87"/>
    <w:p w:rsidR="00CA4F87" w:rsidRDefault="00CA4F87" w:rsidP="00CA4F87"/>
    <w:sectPr w:rsidR="00CA4F87" w:rsidSect="000E0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0E0569"/>
    <w:rsid w:val="00494799"/>
    <w:rsid w:val="00A246A9"/>
    <w:rsid w:val="00C5482A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2016-09-06T11:29:00Z</dcterms:modified>
</cp:coreProperties>
</file>