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78" w:rsidRDefault="00DA249F" w:rsidP="0071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обеспечения продуктовыми наборами детей-инвалидов, детей-сирот и детей, оставшихся без попечения родителей, а также детей с туберкулёзной интоксикацией, обучающихся в дошкольных образовательных организациях в период нерабочих дней</w:t>
      </w:r>
    </w:p>
    <w:p w:rsidR="007133D6" w:rsidRDefault="007133D6" w:rsidP="00713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9F" w:rsidRDefault="00DA249F" w:rsidP="00DA2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133D6" w:rsidRPr="007133D6" w:rsidRDefault="00DA249F" w:rsidP="00DA249F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49F">
        <w:rPr>
          <w:rFonts w:ascii="Times New Roman" w:hAnsi="Times New Roman" w:cs="Times New Roman"/>
          <w:sz w:val="28"/>
          <w:szCs w:val="28"/>
        </w:rPr>
        <w:t>В целях реализации  статьи 65</w:t>
      </w:r>
      <w:r w:rsidR="007133D6" w:rsidRPr="00DA249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273-ФЗ «Об образовании в Российской Федерации» (далее – Федеральный закон),  на основании постановления администрации Тоншаевского муниципального района</w:t>
      </w:r>
      <w:r w:rsidRPr="00DA249F">
        <w:rPr>
          <w:rFonts w:ascii="Times New Roman" w:hAnsi="Times New Roman" w:cs="Times New Roman"/>
          <w:sz w:val="28"/>
          <w:szCs w:val="28"/>
        </w:rPr>
        <w:t xml:space="preserve"> Нижегородской области от 14 мая 2020 года № 216</w:t>
      </w:r>
      <w:r w:rsidR="007133D6" w:rsidRPr="00DA249F">
        <w:rPr>
          <w:rFonts w:ascii="Times New Roman" w:hAnsi="Times New Roman" w:cs="Times New Roman"/>
          <w:sz w:val="28"/>
          <w:szCs w:val="28"/>
        </w:rPr>
        <w:t xml:space="preserve">  «</w:t>
      </w:r>
      <w:r w:rsidRPr="00DA249F">
        <w:rPr>
          <w:rFonts w:ascii="Times New Roman" w:hAnsi="Times New Roman" w:cs="Times New Roman"/>
          <w:sz w:val="28"/>
          <w:szCs w:val="28"/>
        </w:rPr>
        <w:t>Об организации питания отдельных категорий воспитанников образовательных организаций, реализующих образовательные программы дошкольного образования, в условиях предупреждения распространения новой коронавирусной инфекции</w:t>
      </w:r>
      <w:r w:rsidR="007133D6" w:rsidRPr="00DA249F">
        <w:rPr>
          <w:rFonts w:ascii="Times New Roman" w:hAnsi="Times New Roman" w:cs="Times New Roman"/>
          <w:sz w:val="28"/>
          <w:szCs w:val="28"/>
        </w:rPr>
        <w:t xml:space="preserve">» управлением образования, спорта и </w:t>
      </w:r>
      <w:r w:rsidRPr="00DA249F">
        <w:rPr>
          <w:rFonts w:ascii="Times New Roman" w:hAnsi="Times New Roman" w:cs="Times New Roman"/>
          <w:sz w:val="28"/>
          <w:szCs w:val="28"/>
        </w:rPr>
        <w:t>молодёжной</w:t>
      </w:r>
      <w:r w:rsidR="007133D6" w:rsidRPr="00DA249F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DA249F">
        <w:rPr>
          <w:rFonts w:ascii="Times New Roman" w:hAnsi="Times New Roman" w:cs="Times New Roman"/>
          <w:sz w:val="28"/>
          <w:szCs w:val="28"/>
        </w:rPr>
        <w:t xml:space="preserve"> Тоншаевского муниципального района Нижегородской области</w:t>
      </w:r>
      <w:r w:rsidR="007133D6" w:rsidRPr="00DA249F">
        <w:rPr>
          <w:rFonts w:ascii="Times New Roman" w:hAnsi="Times New Roman" w:cs="Times New Roman"/>
          <w:sz w:val="28"/>
          <w:szCs w:val="28"/>
        </w:rPr>
        <w:t xml:space="preserve"> </w:t>
      </w:r>
      <w:r w:rsidRPr="00DA249F">
        <w:rPr>
          <w:rFonts w:ascii="Times New Roman" w:hAnsi="Times New Roman" w:cs="Times New Roman"/>
          <w:sz w:val="28"/>
          <w:szCs w:val="28"/>
        </w:rPr>
        <w:t>утверждён</w:t>
      </w:r>
      <w:r w:rsidR="007133D6" w:rsidRPr="00DA249F">
        <w:rPr>
          <w:rFonts w:ascii="Times New Roman" w:hAnsi="Times New Roman" w:cs="Times New Roman"/>
          <w:sz w:val="28"/>
          <w:szCs w:val="28"/>
        </w:rPr>
        <w:t xml:space="preserve"> </w:t>
      </w:r>
      <w:r w:rsidRPr="00DA249F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DA249F">
        <w:rPr>
          <w:rFonts w:ascii="Times New Roman" w:hAnsi="Times New Roman"/>
          <w:sz w:val="28"/>
          <w:szCs w:val="28"/>
        </w:rPr>
        <w:t xml:space="preserve">формирования и выдачи набора продуктов питания </w:t>
      </w:r>
      <w:r w:rsidRPr="00DA249F">
        <w:rPr>
          <w:rStyle w:val="fontstyle01"/>
        </w:rPr>
        <w:t>отдельным категориям воспитанников образовательных организаций, реализующих образовательные программы дошкольного образования, указанных в статье 65 Федерального закона,</w:t>
      </w:r>
      <w:r w:rsidRPr="00DA249F">
        <w:rPr>
          <w:rFonts w:ascii="Times New Roman" w:hAnsi="Times New Roman"/>
          <w:sz w:val="28"/>
          <w:szCs w:val="28"/>
        </w:rPr>
        <w:t xml:space="preserve"> в период нерабочих дней</w:t>
      </w:r>
      <w:r w:rsidR="007133D6">
        <w:rPr>
          <w:rFonts w:ascii="Times New Roman" w:hAnsi="Times New Roman" w:cs="Times New Roman"/>
          <w:sz w:val="28"/>
          <w:szCs w:val="28"/>
        </w:rPr>
        <w:t>. По всем вопросам по получению данного набора продуктов вы можете обращаться в образовательную организацию, в которой обучается Ваш ребенок или по телефону горячей л</w:t>
      </w:r>
      <w:r>
        <w:rPr>
          <w:rFonts w:ascii="Times New Roman" w:hAnsi="Times New Roman" w:cs="Times New Roman"/>
          <w:sz w:val="28"/>
          <w:szCs w:val="28"/>
        </w:rPr>
        <w:t>инии управления образования 2-16-91</w:t>
      </w:r>
      <w:bookmarkStart w:id="0" w:name="_GoBack"/>
      <w:bookmarkEnd w:id="0"/>
      <w:r w:rsidR="007133D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133D6" w:rsidRPr="007133D6" w:rsidSect="00DA2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4"/>
    <w:rsid w:val="00564294"/>
    <w:rsid w:val="007133D6"/>
    <w:rsid w:val="008B2578"/>
    <w:rsid w:val="00D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CB54"/>
  <w15:chartTrackingRefBased/>
  <w15:docId w15:val="{B01FBEDC-B665-440E-AEF0-E20C4CF8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A24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Company>diakov.net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Pochta</cp:lastModifiedBy>
  <cp:revision>3</cp:revision>
  <dcterms:created xsi:type="dcterms:W3CDTF">2020-04-03T06:27:00Z</dcterms:created>
  <dcterms:modified xsi:type="dcterms:W3CDTF">2020-05-14T13:28:00Z</dcterms:modified>
</cp:coreProperties>
</file>