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314"/>
      </w:tblGrid>
      <w:tr w:rsidR="00766E4B">
        <w:trPr>
          <w:cantSplit/>
          <w:trHeight w:val="940"/>
        </w:trPr>
        <w:tc>
          <w:tcPr>
            <w:tcW w:w="10314" w:type="dxa"/>
          </w:tcPr>
          <w:p w:rsidR="00766E4B" w:rsidRDefault="00766E4B">
            <w:pPr>
              <w:jc w:val="center"/>
              <w:rPr>
                <w:sz w:val="16"/>
              </w:rPr>
            </w:pPr>
          </w:p>
        </w:tc>
      </w:tr>
    </w:tbl>
    <w:p w:rsidR="00FF7B98" w:rsidRDefault="0034755B" w:rsidP="00FF7B98">
      <w:pPr>
        <w:widowControl w:val="0"/>
        <w:autoSpaceDE w:val="0"/>
        <w:autoSpaceDN w:val="0"/>
        <w:adjustRightInd w:val="0"/>
        <w:jc w:val="both"/>
        <w:rPr>
          <w:szCs w:val="28"/>
        </w:rPr>
      </w:pPr>
      <w:bookmarkStart w:id="0" w:name="Par46"/>
      <w:bookmarkEnd w:id="0"/>
      <w:r>
        <w:rPr>
          <w:szCs w:val="28"/>
        </w:rPr>
        <w:t xml:space="preserve">     </w:t>
      </w:r>
      <w:r w:rsidR="00FF7B98">
        <w:rPr>
          <w:noProof/>
          <w:szCs w:val="28"/>
        </w:rPr>
        <w:drawing>
          <wp:inline distT="0" distB="0" distL="0" distR="0">
            <wp:extent cx="6479540" cy="8385287"/>
            <wp:effectExtent l="19050" t="0" r="0" b="0"/>
            <wp:docPr id="1" name="Рисунок 1" descr="C:\Users\ОшминскийДС\Desktop\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шминскийДС\Desktop\55 001.jpg"/>
                    <pic:cNvPicPr>
                      <a:picLocks noChangeAspect="1" noChangeArrowheads="1"/>
                    </pic:cNvPicPr>
                  </pic:nvPicPr>
                  <pic:blipFill>
                    <a:blip r:embed="rId8" cstate="print"/>
                    <a:srcRect/>
                    <a:stretch>
                      <a:fillRect/>
                    </a:stretch>
                  </pic:blipFill>
                  <pic:spPr bwMode="auto">
                    <a:xfrm>
                      <a:off x="0" y="0"/>
                      <a:ext cx="6479540" cy="8385287"/>
                    </a:xfrm>
                    <a:prstGeom prst="rect">
                      <a:avLst/>
                    </a:prstGeom>
                    <a:noFill/>
                    <a:ln w="9525">
                      <a:noFill/>
                      <a:miter lim="800000"/>
                      <a:headEnd/>
                      <a:tailEnd/>
                    </a:ln>
                  </pic:spPr>
                </pic:pic>
              </a:graphicData>
            </a:graphic>
          </wp:inline>
        </w:drawing>
      </w:r>
      <w:r>
        <w:rPr>
          <w:szCs w:val="28"/>
        </w:rPr>
        <w:lastRenderedPageBreak/>
        <w:t xml:space="preserve">                          </w:t>
      </w:r>
      <w:r w:rsidR="00EB1CF6">
        <w:rPr>
          <w:szCs w:val="28"/>
        </w:rPr>
        <w:t xml:space="preserve"> </w:t>
      </w:r>
    </w:p>
    <w:p w:rsidR="00FF7B98" w:rsidRDefault="00FF7B98" w:rsidP="00AA2671">
      <w:pPr>
        <w:widowControl w:val="0"/>
        <w:autoSpaceDE w:val="0"/>
        <w:autoSpaceDN w:val="0"/>
        <w:adjustRightInd w:val="0"/>
        <w:spacing w:line="360" w:lineRule="auto"/>
        <w:ind w:firstLine="709"/>
        <w:jc w:val="both"/>
        <w:rPr>
          <w:szCs w:val="28"/>
        </w:rPr>
      </w:pP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устанавливается в целях:</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повышения уровн</w:t>
      </w:r>
      <w:r w:rsidR="00EB1CF6">
        <w:rPr>
          <w:szCs w:val="28"/>
        </w:rPr>
        <w:t>я доходов работников организации</w:t>
      </w:r>
      <w:r w:rsidRPr="004E27CA">
        <w:rPr>
          <w:szCs w:val="28"/>
        </w:rPr>
        <w:t>;</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установления зависимости величины заработной платы от сложности и качества выполняемых работ, уровня квалификации работников;</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усиления стимулирующей роли оплаты труда в оценке результативности труда работников;</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расширения прав руководителей по оценке деловых качеств работников и результатов их труда.</w:t>
      </w:r>
    </w:p>
    <w:p w:rsidR="00992D3C" w:rsidRPr="009B26AA" w:rsidRDefault="00992D3C" w:rsidP="00992D3C">
      <w:pPr>
        <w:spacing w:line="360" w:lineRule="auto"/>
        <w:ind w:firstLine="709"/>
        <w:jc w:val="both"/>
        <w:rPr>
          <w:szCs w:val="28"/>
        </w:rPr>
      </w:pPr>
      <w:r>
        <w:rPr>
          <w:szCs w:val="28"/>
        </w:rPr>
        <w:t xml:space="preserve">1.3. </w:t>
      </w:r>
      <w:r w:rsidRPr="00D26743">
        <w:rPr>
          <w:szCs w:val="28"/>
        </w:rPr>
        <w:t>Отраслевая</w:t>
      </w:r>
      <w:r w:rsidRPr="009B26AA">
        <w:rPr>
          <w:szCs w:val="28"/>
        </w:rPr>
        <w:t xml:space="preserve"> система оплаты труда </w:t>
      </w:r>
      <w:r w:rsidR="00EB1CF6">
        <w:rPr>
          <w:szCs w:val="28"/>
        </w:rPr>
        <w:t>работников организации</w:t>
      </w:r>
      <w:r w:rsidRPr="009B26AA">
        <w:rPr>
          <w:szCs w:val="28"/>
        </w:rPr>
        <w:t>, включая размеры окладов (должностных окладов), ставок заработной платы, выплаты компенсационного характера, выплаты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w:t>
      </w:r>
      <w:r w:rsidR="009345EC">
        <w:rPr>
          <w:szCs w:val="28"/>
        </w:rPr>
        <w:t xml:space="preserve">асти, </w:t>
      </w:r>
      <w:r w:rsidRPr="004E27CA">
        <w:rPr>
          <w:szCs w:val="28"/>
        </w:rPr>
        <w:t>Тоншаевского муниципального района.</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Оплата труда рабо</w:t>
      </w:r>
      <w:r w:rsidR="00D701ED">
        <w:rPr>
          <w:rFonts w:ascii="Times New Roman" w:hAnsi="Times New Roman" w:cs="Times New Roman"/>
          <w:sz w:val="28"/>
          <w:szCs w:val="28"/>
        </w:rPr>
        <w:t>тников организации</w:t>
      </w:r>
      <w:r w:rsidRPr="009B26AA">
        <w:rPr>
          <w:rFonts w:ascii="Times New Roman" w:hAnsi="Times New Roman" w:cs="Times New Roman"/>
          <w:sz w:val="28"/>
          <w:szCs w:val="28"/>
        </w:rPr>
        <w:t xml:space="preserve"> осуществляется по отраслевой системе оплаты труда с учетом специфики деятельности организации.</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Отраслевая система оплаты труда работников государственных учреждений устанавливается и изменяется с учетом:</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 xml:space="preserve">а) единого тарифно-квалификационного справочника работ и профессий рабочих, единого квалификационного </w:t>
      </w:r>
      <w:hyperlink r:id="rId9" w:history="1">
        <w:r w:rsidRPr="009B26AA">
          <w:rPr>
            <w:rFonts w:ascii="Times New Roman" w:hAnsi="Times New Roman" w:cs="Times New Roman"/>
            <w:sz w:val="28"/>
            <w:szCs w:val="28"/>
          </w:rPr>
          <w:t>справочника</w:t>
        </w:r>
      </w:hyperlink>
      <w:r w:rsidRPr="009B26AA">
        <w:rPr>
          <w:rFonts w:ascii="Times New Roman" w:hAnsi="Times New Roman" w:cs="Times New Roman"/>
          <w:sz w:val="28"/>
          <w:szCs w:val="28"/>
        </w:rPr>
        <w:t xml:space="preserve"> должностей руководителей, специалистов и служащих или профессиональных стандартов;</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б) обеспечения государственных гарантий по оплате труда;</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 xml:space="preserve">г) </w:t>
      </w:r>
      <w:hyperlink r:id="rId10" w:history="1">
        <w:r w:rsidRPr="009B26AA">
          <w:rPr>
            <w:rFonts w:ascii="Times New Roman" w:hAnsi="Times New Roman" w:cs="Times New Roman"/>
            <w:sz w:val="28"/>
            <w:szCs w:val="28"/>
          </w:rPr>
          <w:t>перечня</w:t>
        </w:r>
      </w:hyperlink>
      <w:r w:rsidRPr="009B26AA">
        <w:rPr>
          <w:rFonts w:ascii="Times New Roman" w:hAnsi="Times New Roman" w:cs="Times New Roman"/>
          <w:sz w:val="28"/>
          <w:szCs w:val="28"/>
        </w:rPr>
        <w:t xml:space="preserve"> видов выплат компенсационного характера в государственных бюджетных, автономных и казенных учреждениях Нижегородской области, </w:t>
      </w:r>
      <w:r w:rsidRPr="009B26AA">
        <w:rPr>
          <w:rFonts w:ascii="Times New Roman" w:hAnsi="Times New Roman" w:cs="Times New Roman"/>
          <w:sz w:val="28"/>
          <w:szCs w:val="28"/>
        </w:rPr>
        <w:lastRenderedPageBreak/>
        <w:t xml:space="preserve">утвержденного приказом департамента социальной защиты населения, труда и занятости Нижегородской области от 18 июня 2008 года </w:t>
      </w:r>
      <w:r>
        <w:rPr>
          <w:rFonts w:ascii="Times New Roman" w:hAnsi="Times New Roman" w:cs="Times New Roman"/>
          <w:sz w:val="28"/>
          <w:szCs w:val="28"/>
        </w:rPr>
        <w:t xml:space="preserve">№ </w:t>
      </w:r>
      <w:r w:rsidRPr="009B26AA">
        <w:rPr>
          <w:rFonts w:ascii="Times New Roman" w:hAnsi="Times New Roman" w:cs="Times New Roman"/>
          <w:sz w:val="28"/>
          <w:szCs w:val="28"/>
        </w:rPr>
        <w:t>229;</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 xml:space="preserve">д) </w:t>
      </w:r>
      <w:hyperlink r:id="rId11" w:history="1">
        <w:r w:rsidRPr="009B26AA">
          <w:rPr>
            <w:rFonts w:ascii="Times New Roman" w:hAnsi="Times New Roman" w:cs="Times New Roman"/>
            <w:sz w:val="28"/>
            <w:szCs w:val="28"/>
          </w:rPr>
          <w:t>перечня</w:t>
        </w:r>
      </w:hyperlink>
      <w:r w:rsidRPr="009B26AA">
        <w:rPr>
          <w:rFonts w:ascii="Times New Roman" w:hAnsi="Times New Roman" w:cs="Times New Roman"/>
          <w:sz w:val="28"/>
          <w:szCs w:val="28"/>
        </w:rPr>
        <w:t xml:space="preserve"> видов выплат стимулирующего характера в государственных бюджетных, автономных и казенных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года </w:t>
      </w:r>
      <w:r>
        <w:rPr>
          <w:rFonts w:ascii="Times New Roman" w:hAnsi="Times New Roman" w:cs="Times New Roman"/>
          <w:sz w:val="28"/>
          <w:szCs w:val="28"/>
        </w:rPr>
        <w:t>№</w:t>
      </w:r>
      <w:r w:rsidRPr="009B26AA">
        <w:rPr>
          <w:rFonts w:ascii="Times New Roman" w:hAnsi="Times New Roman" w:cs="Times New Roman"/>
          <w:sz w:val="28"/>
          <w:szCs w:val="28"/>
        </w:rPr>
        <w:t xml:space="preserve"> 230;</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p>
    <w:p w:rsidR="00992D3C" w:rsidRPr="009B26AA" w:rsidRDefault="00992D3C" w:rsidP="00992D3C">
      <w:pPr>
        <w:pStyle w:val="ConsPlusNormal"/>
        <w:spacing w:line="360" w:lineRule="auto"/>
        <w:ind w:firstLine="709"/>
        <w:jc w:val="both"/>
        <w:rPr>
          <w:rFonts w:ascii="Times New Roman" w:hAnsi="Times New Roman" w:cs="Times New Roman"/>
          <w:sz w:val="28"/>
          <w:szCs w:val="28"/>
        </w:rPr>
      </w:pPr>
      <w:r w:rsidRPr="009B26AA">
        <w:rPr>
          <w:rFonts w:ascii="Times New Roman" w:hAnsi="Times New Roman" w:cs="Times New Roman"/>
          <w:sz w:val="28"/>
          <w:szCs w:val="28"/>
        </w:rPr>
        <w:t>ж) рекомендаций Российской трехсторонней комиссии по регулированию социально-трудовых отношений;</w:t>
      </w:r>
    </w:p>
    <w:p w:rsidR="00045EAF" w:rsidRPr="004E27CA" w:rsidRDefault="00992D3C" w:rsidP="00992D3C">
      <w:pPr>
        <w:widowControl w:val="0"/>
        <w:autoSpaceDE w:val="0"/>
        <w:autoSpaceDN w:val="0"/>
        <w:adjustRightInd w:val="0"/>
        <w:spacing w:line="360" w:lineRule="auto"/>
        <w:ind w:firstLine="709"/>
        <w:jc w:val="both"/>
        <w:rPr>
          <w:szCs w:val="28"/>
        </w:rPr>
      </w:pPr>
      <w:r w:rsidRPr="009B26AA">
        <w:rPr>
          <w:szCs w:val="28"/>
        </w:rPr>
        <w:t>з) мнения соответствующего выборного органа первичной профсоюзной организации или представительного органа работников.</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xml:space="preserve">1.4. </w:t>
      </w:r>
      <w:r w:rsidR="009345EC">
        <w:rPr>
          <w:szCs w:val="28"/>
        </w:rPr>
        <w:t>Отраслевая с</w:t>
      </w:r>
      <w:r w:rsidRPr="004E27CA">
        <w:rPr>
          <w:szCs w:val="28"/>
        </w:rPr>
        <w:t>истема опл</w:t>
      </w:r>
      <w:r w:rsidR="00EB1CF6">
        <w:rPr>
          <w:szCs w:val="28"/>
        </w:rPr>
        <w:t>аты труда работников организации</w:t>
      </w:r>
      <w:r w:rsidRPr="004E27CA">
        <w:rPr>
          <w:szCs w:val="28"/>
        </w:rPr>
        <w:t xml:space="preserve">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xml:space="preserve">При утверждении Правительством Российской Федерации базовых окладов (базовых должностных окладов), базовых ставок заработной платы по </w:t>
      </w:r>
      <w:r w:rsidRPr="004E27CA">
        <w:rPr>
          <w:szCs w:val="28"/>
        </w:rPr>
        <w:lastRenderedPageBreak/>
        <w:t>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входящим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xml:space="preserve">1.7. Оплата труда работников, занятых по совместительству, производится в соответствии с Трудовым </w:t>
      </w:r>
      <w:hyperlink r:id="rId12" w:history="1">
        <w:r w:rsidRPr="00582911">
          <w:rPr>
            <w:szCs w:val="28"/>
          </w:rPr>
          <w:t>кодексом</w:t>
        </w:r>
      </w:hyperlink>
      <w:r w:rsidRPr="004E27CA">
        <w:rPr>
          <w:szCs w:val="28"/>
        </w:rPr>
        <w:t xml:space="preserve"> Российской Федерации.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w:t>
      </w:r>
    </w:p>
    <w:p w:rsidR="00045EAF" w:rsidRDefault="00045EAF" w:rsidP="001E3CE6">
      <w:pPr>
        <w:widowControl w:val="0"/>
        <w:autoSpaceDE w:val="0"/>
        <w:autoSpaceDN w:val="0"/>
        <w:adjustRightInd w:val="0"/>
        <w:spacing w:line="360" w:lineRule="auto"/>
        <w:ind w:firstLine="709"/>
        <w:jc w:val="both"/>
        <w:rPr>
          <w:szCs w:val="28"/>
        </w:rPr>
      </w:pPr>
      <w:r w:rsidRPr="004E27CA">
        <w:rPr>
          <w:szCs w:val="28"/>
        </w:rPr>
        <w:t xml:space="preserve">1.9. Формирование фонда оплаты труда организации осуществляется в пределах объема средств организации на текущий финансовый год. В организациях,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Формирование фонда оплаты труда осуществляется в соответствии с объемом средств, предусмотренных на оплату труда, и средств, поступающих от деятельности, приносящей доход, направленных </w:t>
      </w:r>
      <w:r w:rsidRPr="004E27CA">
        <w:rPr>
          <w:szCs w:val="28"/>
        </w:rPr>
        <w:lastRenderedPageBreak/>
        <w:t>на оплату труда работников организации.</w:t>
      </w:r>
    </w:p>
    <w:p w:rsidR="003E451E" w:rsidRPr="004E27CA" w:rsidRDefault="003E451E" w:rsidP="001E3CE6">
      <w:pPr>
        <w:autoSpaceDE w:val="0"/>
        <w:autoSpaceDN w:val="0"/>
        <w:adjustRightInd w:val="0"/>
        <w:spacing w:line="360" w:lineRule="auto"/>
        <w:ind w:firstLine="709"/>
        <w:jc w:val="both"/>
        <w:rPr>
          <w:szCs w:val="28"/>
        </w:rPr>
      </w:pPr>
      <w:r w:rsidRPr="00D701ED">
        <w:rPr>
          <w:szCs w:val="28"/>
        </w:rPr>
        <w:t>Отдел образования администрации Тоншаевского муниципального района Нижегородской области, устанавливает предельную долю оплаты труда работников административно-управленческого и вспомогательного персонала в фонде оплаты труда</w:t>
      </w:r>
      <w:r w:rsidR="00AE47C5" w:rsidRPr="00D701ED">
        <w:rPr>
          <w:szCs w:val="28"/>
        </w:rPr>
        <w:t xml:space="preserve">, рассчитанном на основании регионального норматива, </w:t>
      </w:r>
      <w:r w:rsidRPr="00D701ED">
        <w:rPr>
          <w:szCs w:val="28"/>
        </w:rPr>
        <w:t>работников подведомственной организации (не более 40 процентов).</w:t>
      </w:r>
    </w:p>
    <w:p w:rsidR="00045EAF" w:rsidRPr="004E27CA" w:rsidRDefault="00045EAF" w:rsidP="001E3CE6">
      <w:pPr>
        <w:widowControl w:val="0"/>
        <w:autoSpaceDE w:val="0"/>
        <w:autoSpaceDN w:val="0"/>
        <w:adjustRightInd w:val="0"/>
        <w:spacing w:line="360" w:lineRule="auto"/>
        <w:ind w:firstLine="709"/>
        <w:jc w:val="both"/>
        <w:rPr>
          <w:szCs w:val="28"/>
        </w:rPr>
      </w:pPr>
      <w:r w:rsidRPr="004E27CA">
        <w:rPr>
          <w:szCs w:val="28"/>
        </w:rPr>
        <w:t>1.10. Организация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организации.</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1.11. Объем бюджетных ассигнований на обеспечени</w:t>
      </w:r>
      <w:r w:rsidR="00EB1CF6">
        <w:rPr>
          <w:szCs w:val="28"/>
        </w:rPr>
        <w:t>е выполнения функций организации</w:t>
      </w:r>
      <w:r w:rsidRPr="004E27CA">
        <w:rPr>
          <w:szCs w:val="28"/>
        </w:rPr>
        <w:t xml:space="preserve"> в части оплаты труда работников, предусматриваемый 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организаций, могут быть уменьшены только при условии уменьшения объема предоставляемых организациями бюджетных услуг.</w:t>
      </w:r>
    </w:p>
    <w:p w:rsidR="00045EAF" w:rsidRDefault="00045EAF" w:rsidP="00AA2671">
      <w:pPr>
        <w:widowControl w:val="0"/>
        <w:autoSpaceDE w:val="0"/>
        <w:autoSpaceDN w:val="0"/>
        <w:adjustRightInd w:val="0"/>
        <w:spacing w:line="360" w:lineRule="auto"/>
        <w:ind w:firstLine="709"/>
        <w:jc w:val="both"/>
        <w:rPr>
          <w:szCs w:val="28"/>
        </w:rPr>
      </w:pPr>
      <w:r w:rsidRPr="004E27CA">
        <w:rPr>
          <w:szCs w:val="28"/>
        </w:rPr>
        <w:t>1.12. Объем бюджетных ассигнований, направляемых на опл</w:t>
      </w:r>
      <w:r w:rsidR="00EB1CF6">
        <w:rPr>
          <w:szCs w:val="28"/>
        </w:rPr>
        <w:t>ату труда работников организации</w:t>
      </w:r>
      <w:r w:rsidRPr="004E27CA">
        <w:rPr>
          <w:szCs w:val="28"/>
        </w:rPr>
        <w:t xml:space="preserve">, ежегодно индексируется не ниже уровня, предусмотренного законом </w:t>
      </w:r>
      <w:r w:rsidR="003E451E">
        <w:rPr>
          <w:szCs w:val="28"/>
        </w:rPr>
        <w:t xml:space="preserve">Нижегородской </w:t>
      </w:r>
      <w:r w:rsidRPr="004E27CA">
        <w:rPr>
          <w:szCs w:val="28"/>
        </w:rPr>
        <w:t>области об областном бюджете на основной финансовый год</w:t>
      </w:r>
      <w:r w:rsidR="003E451E">
        <w:rPr>
          <w:szCs w:val="28"/>
        </w:rPr>
        <w:t xml:space="preserve"> и плановый период</w:t>
      </w:r>
      <w:r w:rsidRPr="004E27CA">
        <w:rPr>
          <w:szCs w:val="28"/>
        </w:rPr>
        <w:t>.</w:t>
      </w:r>
    </w:p>
    <w:p w:rsidR="008070D4" w:rsidRPr="008070D4" w:rsidRDefault="008070D4" w:rsidP="00AA2671">
      <w:pPr>
        <w:widowControl w:val="0"/>
        <w:autoSpaceDE w:val="0"/>
        <w:autoSpaceDN w:val="0"/>
        <w:adjustRightInd w:val="0"/>
        <w:spacing w:line="360" w:lineRule="auto"/>
        <w:ind w:firstLine="709"/>
        <w:jc w:val="both"/>
        <w:rPr>
          <w:sz w:val="16"/>
          <w:szCs w:val="16"/>
        </w:rPr>
      </w:pPr>
    </w:p>
    <w:p w:rsidR="00045EAF" w:rsidRPr="00AA2671" w:rsidRDefault="00045EAF" w:rsidP="00045EAF">
      <w:pPr>
        <w:widowControl w:val="0"/>
        <w:autoSpaceDE w:val="0"/>
        <w:autoSpaceDN w:val="0"/>
        <w:adjustRightInd w:val="0"/>
        <w:jc w:val="center"/>
        <w:outlineLvl w:val="1"/>
        <w:rPr>
          <w:b/>
          <w:szCs w:val="28"/>
        </w:rPr>
      </w:pPr>
      <w:bookmarkStart w:id="1" w:name="Par83"/>
      <w:bookmarkEnd w:id="1"/>
      <w:r w:rsidRPr="00AA2671">
        <w:rPr>
          <w:b/>
          <w:szCs w:val="28"/>
        </w:rPr>
        <w:t xml:space="preserve">II. </w:t>
      </w:r>
      <w:r w:rsidR="0062510F" w:rsidRPr="00AA2671">
        <w:rPr>
          <w:b/>
          <w:szCs w:val="28"/>
        </w:rPr>
        <w:t>Порядок и условия оплаты труда</w:t>
      </w:r>
    </w:p>
    <w:p w:rsidR="00045EAF" w:rsidRDefault="00045EAF" w:rsidP="00045EAF">
      <w:pPr>
        <w:widowControl w:val="0"/>
        <w:autoSpaceDE w:val="0"/>
        <w:autoSpaceDN w:val="0"/>
        <w:adjustRightInd w:val="0"/>
        <w:jc w:val="both"/>
        <w:rPr>
          <w:rFonts w:ascii="Calibri" w:hAnsi="Calibri" w:cs="Calibri"/>
        </w:rPr>
      </w:pP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2.1. Фонд оплаты труда работников организации распределяется на базовую (ФОТб) и стимулирующую части (ФОТст). Решение о распределении фонда оплаты труда на базовую и стимулирующую части устанавливается руководителем организации по согласованию с представительным органом работников.</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2.2. Базовая часть фонда оплаты труда включает должностные оклады, ставки заработной платы работников, компенсационные выплаты, выплаты за выполнение работ, не входящих в должностные обязанности работников.</w:t>
      </w:r>
    </w:p>
    <w:p w:rsidR="00045EAF" w:rsidRDefault="00045EAF" w:rsidP="00AA2671">
      <w:pPr>
        <w:widowControl w:val="0"/>
        <w:autoSpaceDE w:val="0"/>
        <w:autoSpaceDN w:val="0"/>
        <w:adjustRightInd w:val="0"/>
        <w:spacing w:line="360" w:lineRule="auto"/>
        <w:ind w:firstLine="709"/>
        <w:jc w:val="both"/>
        <w:rPr>
          <w:szCs w:val="28"/>
        </w:rPr>
      </w:pPr>
      <w:r w:rsidRPr="004E27CA">
        <w:rPr>
          <w:szCs w:val="28"/>
        </w:rPr>
        <w:lastRenderedPageBreak/>
        <w:t>2.3.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 (примерные штатные расписания по типам и видам образовательных организаций утверждаются приказами министерства образования</w:t>
      </w:r>
      <w:r w:rsidR="00651E2D">
        <w:rPr>
          <w:szCs w:val="28"/>
        </w:rPr>
        <w:t>, науки и молодежной политики</w:t>
      </w:r>
      <w:r w:rsidRPr="004E27CA">
        <w:rPr>
          <w:szCs w:val="28"/>
        </w:rPr>
        <w:t xml:space="preserve"> Нижегородской области). В соответствии с уставной деятельностью организации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Минздравсоцразвития России от 3 июля 2008 года </w:t>
      </w:r>
      <w:hyperlink r:id="rId13" w:history="1">
        <w:r w:rsidRPr="00582911">
          <w:rPr>
            <w:szCs w:val="28"/>
          </w:rPr>
          <w:t>N 305н</w:t>
        </w:r>
      </w:hyperlink>
      <w:r w:rsidRPr="00582911">
        <w:rPr>
          <w:szCs w:val="28"/>
        </w:rPr>
        <w:t xml:space="preserve">; от 29 мая 2008 года </w:t>
      </w:r>
      <w:hyperlink r:id="rId14" w:history="1">
        <w:r w:rsidRPr="00582911">
          <w:rPr>
            <w:szCs w:val="28"/>
          </w:rPr>
          <w:t>N 247н</w:t>
        </w:r>
      </w:hyperlink>
      <w:r w:rsidRPr="00582911">
        <w:rPr>
          <w:szCs w:val="28"/>
        </w:rPr>
        <w:t xml:space="preserve">; от 29 мая 2008 года </w:t>
      </w:r>
      <w:hyperlink r:id="rId15" w:history="1">
        <w:r w:rsidRPr="00582911">
          <w:rPr>
            <w:szCs w:val="28"/>
          </w:rPr>
          <w:t>N 248н</w:t>
        </w:r>
      </w:hyperlink>
      <w:r w:rsidRPr="00582911">
        <w:rPr>
          <w:szCs w:val="28"/>
        </w:rPr>
        <w:t xml:space="preserve">; от 5 мая 2008 года </w:t>
      </w:r>
      <w:hyperlink r:id="rId16" w:history="1">
        <w:r w:rsidRPr="00582911">
          <w:rPr>
            <w:szCs w:val="28"/>
          </w:rPr>
          <w:t>N 216н</w:t>
        </w:r>
      </w:hyperlink>
      <w:r w:rsidRPr="00582911">
        <w:rPr>
          <w:szCs w:val="28"/>
        </w:rPr>
        <w:t xml:space="preserve">; от 5 мая 2008 года </w:t>
      </w:r>
      <w:hyperlink r:id="rId17" w:history="1">
        <w:r w:rsidRPr="00582911">
          <w:rPr>
            <w:szCs w:val="28"/>
          </w:rPr>
          <w:t>N 217н</w:t>
        </w:r>
      </w:hyperlink>
      <w:r w:rsidRPr="00582911">
        <w:rPr>
          <w:szCs w:val="28"/>
        </w:rPr>
        <w:t xml:space="preserve">; от 18 июля 2008 года </w:t>
      </w:r>
      <w:hyperlink r:id="rId18" w:history="1">
        <w:r w:rsidRPr="00582911">
          <w:rPr>
            <w:szCs w:val="28"/>
          </w:rPr>
          <w:t>N 342н</w:t>
        </w:r>
      </w:hyperlink>
      <w:r w:rsidRPr="00582911">
        <w:rPr>
          <w:szCs w:val="28"/>
        </w:rPr>
        <w:t>.</w:t>
      </w:r>
    </w:p>
    <w:p w:rsidR="00651E2D" w:rsidRPr="00582911" w:rsidRDefault="00651E2D" w:rsidP="00307AC7">
      <w:pPr>
        <w:autoSpaceDE w:val="0"/>
        <w:autoSpaceDN w:val="0"/>
        <w:adjustRightInd w:val="0"/>
        <w:spacing w:line="360" w:lineRule="auto"/>
        <w:ind w:firstLine="709"/>
        <w:jc w:val="both"/>
        <w:rPr>
          <w:szCs w:val="28"/>
        </w:rPr>
      </w:pPr>
      <w:r>
        <w:rPr>
          <w:szCs w:val="28"/>
        </w:rPr>
        <w:t xml:space="preserve">В случае оптимизации структуры и численности работников организации экономия фонда оплаты труда </w:t>
      </w:r>
      <w:r w:rsidR="00DA7940">
        <w:rPr>
          <w:szCs w:val="28"/>
        </w:rPr>
        <w:t xml:space="preserve">(может) </w:t>
      </w:r>
      <w:r>
        <w:rPr>
          <w:szCs w:val="28"/>
        </w:rPr>
        <w:t xml:space="preserve">должна быть направлена на повышение заработной платы работников, отраженных в указах Президента Российской Федерации от 7 мая 2012 года </w:t>
      </w:r>
      <w:hyperlink r:id="rId19" w:history="1">
        <w:r w:rsidRPr="009055B0">
          <w:rPr>
            <w:szCs w:val="28"/>
          </w:rPr>
          <w:t>N 597</w:t>
        </w:r>
      </w:hyperlink>
      <w:r w:rsidRPr="009055B0">
        <w:rPr>
          <w:szCs w:val="28"/>
        </w:rPr>
        <w:t xml:space="preserve"> </w:t>
      </w:r>
      <w:r w:rsidR="002B3273">
        <w:rPr>
          <w:szCs w:val="28"/>
        </w:rPr>
        <w:t>«</w:t>
      </w:r>
      <w:r w:rsidRPr="009055B0">
        <w:rPr>
          <w:szCs w:val="28"/>
        </w:rPr>
        <w:t>О мероприятиях по реализации государственной социальной политики</w:t>
      </w:r>
      <w:r w:rsidR="002B3273">
        <w:rPr>
          <w:szCs w:val="28"/>
        </w:rPr>
        <w:t>»</w:t>
      </w:r>
      <w:r w:rsidRPr="009055B0">
        <w:rPr>
          <w:szCs w:val="28"/>
        </w:rPr>
        <w:t xml:space="preserve">, от 1 июня 2012 года </w:t>
      </w:r>
      <w:hyperlink r:id="rId20" w:history="1">
        <w:r w:rsidRPr="009055B0">
          <w:rPr>
            <w:szCs w:val="28"/>
          </w:rPr>
          <w:t>N 761</w:t>
        </w:r>
      </w:hyperlink>
      <w:r w:rsidRPr="009055B0">
        <w:rPr>
          <w:szCs w:val="28"/>
        </w:rPr>
        <w:t xml:space="preserve"> </w:t>
      </w:r>
      <w:r w:rsidR="002B3273">
        <w:rPr>
          <w:szCs w:val="28"/>
        </w:rPr>
        <w:t>«</w:t>
      </w:r>
      <w:r w:rsidRPr="009055B0">
        <w:rPr>
          <w:szCs w:val="28"/>
        </w:rPr>
        <w:t>О Национальной стратегии действий в интересах детей на 2012 - 2017 годы</w:t>
      </w:r>
      <w:r w:rsidR="002B3273">
        <w:rPr>
          <w:szCs w:val="28"/>
        </w:rPr>
        <w:t>»</w:t>
      </w:r>
      <w:r w:rsidRPr="009055B0">
        <w:rPr>
          <w:szCs w:val="28"/>
        </w:rPr>
        <w:t xml:space="preserve">, от 28 декабря 2012 года </w:t>
      </w:r>
      <w:hyperlink r:id="rId21" w:history="1">
        <w:r w:rsidRPr="009055B0">
          <w:rPr>
            <w:szCs w:val="28"/>
          </w:rPr>
          <w:t>N 1688</w:t>
        </w:r>
      </w:hyperlink>
      <w:r w:rsidRPr="009055B0">
        <w:rPr>
          <w:szCs w:val="28"/>
        </w:rPr>
        <w:t xml:space="preserve"> </w:t>
      </w:r>
      <w:r w:rsidR="002B3273">
        <w:rPr>
          <w:szCs w:val="28"/>
        </w:rPr>
        <w:t>«</w:t>
      </w:r>
      <w:r>
        <w:rPr>
          <w:szCs w:val="28"/>
        </w:rPr>
        <w:t>О некоторых мерах по реализации государственной политики в сфере защиты детей-сирот и детей, оставшихся без попечения родителей</w:t>
      </w:r>
      <w:r w:rsidR="002B3273">
        <w:rPr>
          <w:szCs w:val="28"/>
        </w:rPr>
        <w:t>»</w:t>
      </w:r>
      <w:r>
        <w:rPr>
          <w:szCs w:val="28"/>
        </w:rPr>
        <w:t>.</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2.4. 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 ПКГ) устанавливаются руководителем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соответствующим квалификационным уровням профессиональных квалификационных групп.</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xml:space="preserve">2.5. Порядок формирования должностных окладов (ставок заработной платы) </w:t>
      </w:r>
      <w:r w:rsidRPr="004E27CA">
        <w:rPr>
          <w:szCs w:val="28"/>
        </w:rPr>
        <w:lastRenderedPageBreak/>
        <w:t xml:space="preserve">работников организаций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w:t>
      </w:r>
      <w:r w:rsidR="00FE68D3" w:rsidRPr="00D701ED">
        <w:rPr>
          <w:szCs w:val="28"/>
        </w:rPr>
        <w:t>«</w:t>
      </w:r>
      <w:hyperlink w:anchor="Par215" w:history="1">
        <w:r w:rsidRPr="00D701ED">
          <w:rPr>
            <w:szCs w:val="28"/>
          </w:rPr>
          <w:t>Порядок</w:t>
        </w:r>
      </w:hyperlink>
      <w:r w:rsidRPr="00D701ED">
        <w:rPr>
          <w:szCs w:val="28"/>
        </w:rPr>
        <w:t xml:space="preserve"> формирования должностных окладов (ставок заработной платы) работников м</w:t>
      </w:r>
      <w:r w:rsidR="00D701ED">
        <w:rPr>
          <w:szCs w:val="28"/>
        </w:rPr>
        <w:t>униципального дошкольного образовательного учреждения «Детский сад № 5 «Ленок</w:t>
      </w:r>
      <w:r w:rsidR="00FE68D3">
        <w:rPr>
          <w:szCs w:val="28"/>
        </w:rPr>
        <w:t>»</w:t>
      </w:r>
      <w:r w:rsidR="00307AC7">
        <w:rPr>
          <w:szCs w:val="28"/>
        </w:rPr>
        <w:t xml:space="preserve"> (далее – </w:t>
      </w:r>
      <w:r w:rsidR="008070D4">
        <w:rPr>
          <w:szCs w:val="28"/>
        </w:rPr>
        <w:t>п</w:t>
      </w:r>
      <w:r w:rsidR="00307AC7">
        <w:rPr>
          <w:szCs w:val="28"/>
        </w:rPr>
        <w:t>риложение 1)</w:t>
      </w:r>
      <w:r w:rsidRPr="004E27CA">
        <w:rPr>
          <w:szCs w:val="28"/>
        </w:rPr>
        <w:t xml:space="preserve"> к настоящему Положению.</w:t>
      </w:r>
    </w:p>
    <w:p w:rsidR="00280FC1" w:rsidRDefault="00045EAF" w:rsidP="00307AC7">
      <w:pPr>
        <w:autoSpaceDE w:val="0"/>
        <w:autoSpaceDN w:val="0"/>
        <w:adjustRightInd w:val="0"/>
        <w:spacing w:line="360" w:lineRule="auto"/>
        <w:ind w:firstLine="709"/>
        <w:jc w:val="both"/>
        <w:rPr>
          <w:szCs w:val="28"/>
        </w:rPr>
      </w:pPr>
      <w:r w:rsidRPr="004E27CA">
        <w:rPr>
          <w:szCs w:val="28"/>
        </w:rPr>
        <w:t xml:space="preserve">Оплата труда </w:t>
      </w:r>
      <w:r w:rsidR="00280FC1">
        <w:rPr>
          <w:szCs w:val="28"/>
        </w:rPr>
        <w:t xml:space="preserve">педагогических работников, </w:t>
      </w:r>
      <w:r w:rsidRPr="004E27CA">
        <w:rPr>
          <w:szCs w:val="28"/>
        </w:rPr>
        <w:t xml:space="preserve">для которых </w:t>
      </w:r>
      <w:hyperlink r:id="rId22" w:history="1">
        <w:r w:rsidRPr="00582911">
          <w:rPr>
            <w:szCs w:val="28"/>
          </w:rPr>
          <w:t>приказом</w:t>
        </w:r>
      </w:hyperlink>
      <w:r w:rsidRPr="004E27CA">
        <w:rPr>
          <w:szCs w:val="28"/>
        </w:rPr>
        <w:t xml:space="preserve"> </w:t>
      </w:r>
      <w:r w:rsidR="00280FC1">
        <w:rPr>
          <w:szCs w:val="28"/>
        </w:rPr>
        <w:t>Министерства образования и науки Российской Федерации</w:t>
      </w:r>
      <w:r w:rsidRPr="004E27CA">
        <w:rPr>
          <w:szCs w:val="28"/>
        </w:rPr>
        <w:t xml:space="preserve"> </w:t>
      </w:r>
      <w:r w:rsidR="00FE68D3">
        <w:rPr>
          <w:szCs w:val="28"/>
        </w:rPr>
        <w:t>от 2</w:t>
      </w:r>
      <w:r w:rsidR="00280FC1">
        <w:rPr>
          <w:szCs w:val="28"/>
        </w:rPr>
        <w:t>2</w:t>
      </w:r>
      <w:r w:rsidR="00FE68D3">
        <w:rPr>
          <w:szCs w:val="28"/>
        </w:rPr>
        <w:t xml:space="preserve"> декабря 201</w:t>
      </w:r>
      <w:r w:rsidR="00280FC1">
        <w:rPr>
          <w:szCs w:val="28"/>
        </w:rPr>
        <w:t>4</w:t>
      </w:r>
      <w:r w:rsidR="00FE68D3">
        <w:rPr>
          <w:szCs w:val="28"/>
        </w:rPr>
        <w:t xml:space="preserve"> года N </w:t>
      </w:r>
      <w:r w:rsidR="00280FC1">
        <w:rPr>
          <w:szCs w:val="28"/>
        </w:rPr>
        <w:t>1601</w:t>
      </w:r>
      <w:r w:rsidR="00FE68D3">
        <w:rPr>
          <w:szCs w:val="28"/>
        </w:rPr>
        <w:t xml:space="preserve"> «</w:t>
      </w:r>
      <w:r w:rsidRPr="004E27CA">
        <w:rPr>
          <w:szCs w:val="28"/>
        </w:rPr>
        <w:t>О продолжительности рабочего времени (норм</w:t>
      </w:r>
      <w:r w:rsidR="00280FC1">
        <w:rPr>
          <w:szCs w:val="28"/>
        </w:rPr>
        <w:t>ах</w:t>
      </w:r>
      <w:r w:rsidRPr="004E27CA">
        <w:rPr>
          <w:szCs w:val="28"/>
        </w:rPr>
        <w:t xml:space="preserve"> часов педагогической работы за ставку заработной платы) педагогических работников</w:t>
      </w:r>
      <w:r w:rsidR="00280FC1">
        <w:rPr>
          <w:szCs w:val="28"/>
        </w:rPr>
        <w:t xml:space="preserve"> и о Порядке определения  учебной нагрузки педагогических работников, оговариваемой в трудовом договоре</w:t>
      </w:r>
      <w:r w:rsidR="00FE68D3">
        <w:rPr>
          <w:szCs w:val="28"/>
        </w:rPr>
        <w:t>»</w:t>
      </w:r>
      <w:r w:rsidRPr="004E27CA">
        <w:rPr>
          <w:szCs w:val="28"/>
        </w:rPr>
        <w:t xml:space="preserve"> </w:t>
      </w:r>
      <w:r w:rsidR="00280FC1">
        <w:rPr>
          <w:szCs w:val="28"/>
        </w:rPr>
        <w:t xml:space="preserve">устанавливается продолжительность рабочего времени или норма часов </w:t>
      </w:r>
      <w:r w:rsidR="00414FB2">
        <w:rPr>
          <w:szCs w:val="28"/>
        </w:rPr>
        <w:t xml:space="preserve">педагогической работы в неделю (в год) за ставку заработной платы, производится исходя из ставки заработной платы (минимального оклада по ПКГ должностей педагогических работников согласно пункту 1.4. приложения 1 к настоящему Положению) (далее - минимальный оклад по </w:t>
      </w:r>
      <w:hyperlink r:id="rId23" w:history="1">
        <w:r w:rsidR="00414FB2" w:rsidRPr="00E10E89">
          <w:rPr>
            <w:szCs w:val="28"/>
          </w:rPr>
          <w:t>ПКГ</w:t>
        </w:r>
      </w:hyperlink>
      <w:r w:rsidR="00414FB2">
        <w:rPr>
          <w:szCs w:val="28"/>
        </w:rPr>
        <w:t xml:space="preserve"> должностей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 работников понятия </w:t>
      </w:r>
      <w:r w:rsidR="00E10E89">
        <w:rPr>
          <w:szCs w:val="28"/>
        </w:rPr>
        <w:t>«</w:t>
      </w:r>
      <w:r w:rsidR="00414FB2">
        <w:rPr>
          <w:szCs w:val="28"/>
        </w:rPr>
        <w:t>оклад</w:t>
      </w:r>
      <w:r w:rsidR="00E10E89">
        <w:rPr>
          <w:szCs w:val="28"/>
        </w:rPr>
        <w:t>»</w:t>
      </w:r>
      <w:r w:rsidR="00414FB2">
        <w:rPr>
          <w:szCs w:val="28"/>
        </w:rPr>
        <w:t xml:space="preserve">, </w:t>
      </w:r>
      <w:r w:rsidR="00E10E89">
        <w:rPr>
          <w:szCs w:val="28"/>
        </w:rPr>
        <w:t>«</w:t>
      </w:r>
      <w:r w:rsidR="00414FB2">
        <w:rPr>
          <w:szCs w:val="28"/>
        </w:rPr>
        <w:t>должностной оклад</w:t>
      </w:r>
      <w:r w:rsidR="00E10E89">
        <w:rPr>
          <w:szCs w:val="28"/>
        </w:rPr>
        <w:t>»</w:t>
      </w:r>
      <w:r w:rsidR="00414FB2">
        <w:rPr>
          <w:szCs w:val="28"/>
        </w:rPr>
        <w:t xml:space="preserve"> осуществляется исключительно в целях удобства использования в правоприменительной практике и не отменяет установленную отраслевую систему оплаты труда исходя из ставок заработной платы за норму часов педагогической работы).</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xml:space="preserve">2.6. Выплаты компенсационного характера устанавливаются приказом руководителя организации в процентах от должностного оклада (ставки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(ставке заработной платы). Перечень оснований и размеры компенсационных выплат </w:t>
      </w:r>
      <w:r w:rsidRPr="004E27CA">
        <w:rPr>
          <w:szCs w:val="28"/>
        </w:rPr>
        <w:lastRenderedPageBreak/>
        <w:t xml:space="preserve">определены в </w:t>
      </w:r>
      <w:hyperlink w:anchor="Par851" w:history="1">
        <w:r w:rsidRPr="00582911">
          <w:rPr>
            <w:szCs w:val="28"/>
          </w:rPr>
          <w:t>приложении 2</w:t>
        </w:r>
      </w:hyperlink>
      <w:r w:rsidRPr="00582911">
        <w:rPr>
          <w:szCs w:val="28"/>
        </w:rPr>
        <w:t xml:space="preserve"> </w:t>
      </w:r>
      <w:r w:rsidRPr="004E27CA">
        <w:rPr>
          <w:szCs w:val="28"/>
        </w:rPr>
        <w:t>к настоящему Положению.</w:t>
      </w:r>
    </w:p>
    <w:p w:rsidR="00045EAF" w:rsidRDefault="00045EAF" w:rsidP="004821AE">
      <w:pPr>
        <w:widowControl w:val="0"/>
        <w:autoSpaceDE w:val="0"/>
        <w:autoSpaceDN w:val="0"/>
        <w:adjustRightInd w:val="0"/>
        <w:spacing w:line="360" w:lineRule="auto"/>
        <w:ind w:firstLine="709"/>
        <w:jc w:val="both"/>
        <w:rPr>
          <w:szCs w:val="28"/>
        </w:rPr>
      </w:pPr>
      <w:r w:rsidRPr="004E27CA">
        <w:rPr>
          <w:szCs w:val="28"/>
        </w:rPr>
        <w:t xml:space="preserve">2.7. Размеры и условия осуществления выплат стимулирующего характера </w:t>
      </w:r>
      <w:r w:rsidR="004821AE">
        <w:rPr>
          <w:szCs w:val="28"/>
        </w:rPr>
        <w:t xml:space="preserve">для всех </w:t>
      </w:r>
      <w:r w:rsidR="00902209">
        <w:rPr>
          <w:szCs w:val="28"/>
        </w:rPr>
        <w:t>категорий работников организации</w:t>
      </w:r>
      <w:r w:rsidR="004821AE">
        <w:rPr>
          <w:szCs w:val="28"/>
        </w:rPr>
        <w:t xml:space="preserve"> </w:t>
      </w:r>
      <w:r w:rsidR="00902209">
        <w:rPr>
          <w:szCs w:val="28"/>
        </w:rPr>
        <w:t>устанавливаются коллективным договором</w:t>
      </w:r>
      <w:r w:rsidRPr="004E27CA">
        <w:rPr>
          <w:szCs w:val="28"/>
        </w:rPr>
        <w:t xml:space="preserve">, соглашениями, локальными нормативными актами, принимаемыми с учетом мнения представительного органа работников на основе </w:t>
      </w:r>
      <w:r w:rsidR="004821AE">
        <w:rPr>
          <w:szCs w:val="28"/>
        </w:rPr>
        <w:t xml:space="preserve">формализованных </w:t>
      </w:r>
      <w:r w:rsidRPr="004E27CA">
        <w:rPr>
          <w:szCs w:val="28"/>
        </w:rPr>
        <w:t xml:space="preserve">показателей и критериев эффективности работы, измеряемых качественными и количественными показателями. </w:t>
      </w:r>
    </w:p>
    <w:p w:rsidR="004821AE" w:rsidRDefault="004821AE" w:rsidP="00E10E89">
      <w:pPr>
        <w:autoSpaceDE w:val="0"/>
        <w:autoSpaceDN w:val="0"/>
        <w:adjustRightInd w:val="0"/>
        <w:spacing w:line="360" w:lineRule="auto"/>
        <w:ind w:firstLine="709"/>
        <w:jc w:val="both"/>
        <w:rPr>
          <w:szCs w:val="28"/>
        </w:rPr>
      </w:pPr>
      <w:r>
        <w:rPr>
          <w:szCs w:val="28"/>
        </w:rPr>
        <w:t>Разработка показателей и критериев эффективности работы осуществляется с учетом следующих принципов:</w:t>
      </w:r>
    </w:p>
    <w:p w:rsidR="004821AE" w:rsidRDefault="004821AE" w:rsidP="00E10E89">
      <w:pPr>
        <w:autoSpaceDE w:val="0"/>
        <w:autoSpaceDN w:val="0"/>
        <w:adjustRightInd w:val="0"/>
        <w:spacing w:line="360" w:lineRule="auto"/>
        <w:ind w:firstLine="709"/>
        <w:jc w:val="both"/>
        <w:rPr>
          <w:szCs w:val="28"/>
        </w:rPr>
      </w:pPr>
      <w:r>
        <w:rPr>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4821AE" w:rsidRDefault="004821AE" w:rsidP="00E10E89">
      <w:pPr>
        <w:autoSpaceDE w:val="0"/>
        <w:autoSpaceDN w:val="0"/>
        <w:adjustRightInd w:val="0"/>
        <w:spacing w:line="360" w:lineRule="auto"/>
        <w:ind w:firstLine="709"/>
        <w:jc w:val="both"/>
        <w:rPr>
          <w:szCs w:val="28"/>
        </w:rPr>
      </w:pPr>
      <w:r>
        <w:rPr>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821AE" w:rsidRDefault="004821AE" w:rsidP="00E10E89">
      <w:pPr>
        <w:autoSpaceDE w:val="0"/>
        <w:autoSpaceDN w:val="0"/>
        <w:adjustRightInd w:val="0"/>
        <w:spacing w:line="360" w:lineRule="auto"/>
        <w:ind w:firstLine="709"/>
        <w:jc w:val="both"/>
        <w:rPr>
          <w:szCs w:val="28"/>
        </w:rPr>
      </w:pPr>
      <w:r>
        <w:rPr>
          <w:szCs w:val="28"/>
        </w:rPr>
        <w:t>в) адекватность - вознаграждение должно быть адекватно трудовому вкладу каждого работника в результат коллективного труда;</w:t>
      </w:r>
    </w:p>
    <w:p w:rsidR="004821AE" w:rsidRDefault="004821AE" w:rsidP="00E10E89">
      <w:pPr>
        <w:autoSpaceDE w:val="0"/>
        <w:autoSpaceDN w:val="0"/>
        <w:adjustRightInd w:val="0"/>
        <w:spacing w:line="360" w:lineRule="auto"/>
        <w:ind w:firstLine="709"/>
        <w:jc w:val="both"/>
        <w:rPr>
          <w:szCs w:val="28"/>
        </w:rPr>
      </w:pPr>
      <w:r>
        <w:rPr>
          <w:szCs w:val="28"/>
        </w:rPr>
        <w:t>г) своевременность - вознаграждение должно следовать за достижением результатов;</w:t>
      </w:r>
    </w:p>
    <w:p w:rsidR="004821AE" w:rsidRDefault="004821AE" w:rsidP="00E10E89">
      <w:pPr>
        <w:autoSpaceDE w:val="0"/>
        <w:autoSpaceDN w:val="0"/>
        <w:adjustRightInd w:val="0"/>
        <w:spacing w:line="360" w:lineRule="auto"/>
        <w:ind w:firstLine="709"/>
        <w:jc w:val="both"/>
        <w:rPr>
          <w:szCs w:val="28"/>
        </w:rPr>
      </w:pPr>
      <w:r>
        <w:rPr>
          <w:szCs w:val="28"/>
        </w:rPr>
        <w:t>д) прозрачность - правила определения вознаграждения должны быть понятны каждому работнику.</w:t>
      </w:r>
    </w:p>
    <w:p w:rsidR="004821AE" w:rsidRPr="00F10D0D" w:rsidRDefault="004821AE" w:rsidP="00F10D0D">
      <w:pPr>
        <w:autoSpaceDE w:val="0"/>
        <w:autoSpaceDN w:val="0"/>
        <w:adjustRightInd w:val="0"/>
        <w:spacing w:line="360" w:lineRule="auto"/>
        <w:ind w:firstLine="709"/>
        <w:jc w:val="both"/>
        <w:rPr>
          <w:bCs/>
          <w:szCs w:val="28"/>
        </w:rPr>
      </w:pPr>
      <w:r>
        <w:rPr>
          <w:szCs w:val="28"/>
        </w:rPr>
        <w:t>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Примерный перечень и условия осуществления выплат стимулирующего характера работникам организ</w:t>
      </w:r>
      <w:r w:rsidR="00E375CC">
        <w:rPr>
          <w:szCs w:val="28"/>
        </w:rPr>
        <w:t xml:space="preserve">аций приводятся в приложении </w:t>
      </w:r>
      <w:r w:rsidR="002B3273" w:rsidRPr="00F10D0D">
        <w:rPr>
          <w:szCs w:val="28"/>
        </w:rPr>
        <w:t>4</w:t>
      </w:r>
      <w:r w:rsidR="00E375CC" w:rsidRPr="00F10D0D">
        <w:rPr>
          <w:szCs w:val="28"/>
        </w:rPr>
        <w:t xml:space="preserve"> </w:t>
      </w:r>
      <w:r w:rsidR="00F10D0D" w:rsidRPr="00D701ED">
        <w:rPr>
          <w:szCs w:val="28"/>
        </w:rPr>
        <w:t>«</w:t>
      </w:r>
      <w:r w:rsidR="00D701ED">
        <w:rPr>
          <w:bCs/>
          <w:szCs w:val="28"/>
        </w:rPr>
        <w:t>П</w:t>
      </w:r>
      <w:r w:rsidR="00F10D0D" w:rsidRPr="00D701ED">
        <w:rPr>
          <w:bCs/>
          <w:szCs w:val="28"/>
        </w:rPr>
        <w:t>оложение о распределении стимулирующей части фонда опла</w:t>
      </w:r>
      <w:r w:rsidR="00D701ED">
        <w:rPr>
          <w:bCs/>
          <w:szCs w:val="28"/>
        </w:rPr>
        <w:t>ты труда муниципального дошкольного образовательного учреждения «Детский сад № 5 «Ленок»</w:t>
      </w:r>
      <w:r w:rsidR="00F10D0D">
        <w:rPr>
          <w:bCs/>
          <w:szCs w:val="28"/>
        </w:rPr>
        <w:t>» (далее – приложение  4)</w:t>
      </w:r>
      <w:r>
        <w:rPr>
          <w:szCs w:val="28"/>
        </w:rPr>
        <w:t xml:space="preserve"> к настоящему Положению.</w:t>
      </w:r>
    </w:p>
    <w:p w:rsidR="00E375CC" w:rsidRDefault="00E375CC" w:rsidP="00E10E89">
      <w:pPr>
        <w:autoSpaceDE w:val="0"/>
        <w:autoSpaceDN w:val="0"/>
        <w:adjustRightInd w:val="0"/>
        <w:spacing w:line="360" w:lineRule="auto"/>
        <w:ind w:firstLine="709"/>
        <w:jc w:val="both"/>
        <w:rPr>
          <w:szCs w:val="28"/>
        </w:rPr>
      </w:pPr>
      <w:r>
        <w:rPr>
          <w:szCs w:val="28"/>
        </w:rPr>
        <w:t xml:space="preserve">Распределение стимулирующей части фонда оплаты труда организации </w:t>
      </w:r>
      <w:r w:rsidRPr="00F10D0D">
        <w:rPr>
          <w:szCs w:val="28"/>
        </w:rPr>
        <w:t xml:space="preserve">определено в приложении </w:t>
      </w:r>
      <w:r w:rsidR="00404BC4" w:rsidRPr="00F10D0D">
        <w:rPr>
          <w:szCs w:val="28"/>
        </w:rPr>
        <w:t>4</w:t>
      </w:r>
      <w:r w:rsidRPr="00F10D0D">
        <w:rPr>
          <w:szCs w:val="28"/>
        </w:rPr>
        <w:t xml:space="preserve"> к настоящему Положению.</w:t>
      </w:r>
    </w:p>
    <w:p w:rsidR="00E375CC" w:rsidRPr="004E27CA" w:rsidRDefault="00E375CC" w:rsidP="00E10E89">
      <w:pPr>
        <w:autoSpaceDE w:val="0"/>
        <w:autoSpaceDN w:val="0"/>
        <w:adjustRightInd w:val="0"/>
        <w:spacing w:line="360" w:lineRule="auto"/>
        <w:ind w:firstLine="709"/>
        <w:jc w:val="both"/>
        <w:rPr>
          <w:szCs w:val="28"/>
        </w:rPr>
      </w:pPr>
      <w:r>
        <w:rPr>
          <w:szCs w:val="28"/>
        </w:rPr>
        <w:lastRenderedPageBreak/>
        <w:t>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квартал, полугодие, 9 месяцев, год, к праздничным, юбилейным датам).</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 xml:space="preserve">2.8. Работникам организаций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организации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и не учитываются при исчислении стимулирующих или компенсационных выплат. Перечень и величина доплат определены в приложении </w:t>
      </w:r>
      <w:r w:rsidR="002922F1">
        <w:rPr>
          <w:szCs w:val="28"/>
        </w:rPr>
        <w:t>3</w:t>
      </w:r>
      <w:r w:rsidRPr="004E27CA">
        <w:rPr>
          <w:szCs w:val="28"/>
        </w:rPr>
        <w:t xml:space="preserve"> </w:t>
      </w:r>
      <w:r w:rsidR="00FE68D3" w:rsidRPr="00E75E0D">
        <w:rPr>
          <w:szCs w:val="28"/>
        </w:rPr>
        <w:t>«</w:t>
      </w:r>
      <w:hyperlink w:anchor="Par2122" w:history="1">
        <w:r w:rsidRPr="00E75E0D">
          <w:rPr>
            <w:szCs w:val="28"/>
          </w:rPr>
          <w:t>Доплаты</w:t>
        </w:r>
      </w:hyperlink>
      <w:r w:rsidRPr="00E75E0D">
        <w:rPr>
          <w:szCs w:val="28"/>
        </w:rPr>
        <w:t xml:space="preserve"> за дополнительно возложенные на педагогических работников обязанности</w:t>
      </w:r>
      <w:r w:rsidR="00FE68D3" w:rsidRPr="00E75E0D">
        <w:rPr>
          <w:szCs w:val="28"/>
        </w:rPr>
        <w:t>»</w:t>
      </w:r>
      <w:r w:rsidRPr="00E75E0D">
        <w:rPr>
          <w:szCs w:val="28"/>
        </w:rPr>
        <w:t xml:space="preserve"> к настоящему Положению.</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2.9. Порядок установления должностных окладов педагогическим работникам.</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2.9.2. Базой для расчета должностного оклада конкретному работнику является минимальный</w:t>
      </w:r>
      <w:r w:rsidR="00E375CC">
        <w:rPr>
          <w:szCs w:val="28"/>
        </w:rPr>
        <w:t xml:space="preserve"> </w:t>
      </w:r>
      <w:r w:rsidRPr="004E27CA">
        <w:rPr>
          <w:szCs w:val="28"/>
        </w:rPr>
        <w:t>оклад</w:t>
      </w:r>
      <w:r w:rsidR="00E375CC">
        <w:rPr>
          <w:szCs w:val="28"/>
        </w:rPr>
        <w:t xml:space="preserve"> по ПКГ</w:t>
      </w:r>
      <w:r w:rsidRPr="004E27CA">
        <w:rPr>
          <w:szCs w:val="28"/>
        </w:rPr>
        <w:t>, соответствующий занимаемой должности или профессии</w:t>
      </w:r>
      <w:r w:rsidR="00E375CC">
        <w:rPr>
          <w:szCs w:val="28"/>
        </w:rPr>
        <w:t xml:space="preserve">. </w:t>
      </w:r>
      <w:r w:rsidRPr="004E27CA">
        <w:rPr>
          <w:szCs w:val="28"/>
        </w:rPr>
        <w:t xml:space="preserve">К минимальному окладу по ПКГ применяются повышающие коэффициенты, формирующие должностной оклад, а также </w:t>
      </w:r>
      <w:r w:rsidR="00DA7940">
        <w:rPr>
          <w:szCs w:val="28"/>
        </w:rPr>
        <w:t xml:space="preserve">могут быть применены </w:t>
      </w:r>
      <w:r w:rsidRPr="004E27CA">
        <w:rPr>
          <w:szCs w:val="28"/>
        </w:rPr>
        <w:t xml:space="preserve">коэффициенты, </w:t>
      </w:r>
      <w:r w:rsidRPr="007544AD">
        <w:rPr>
          <w:szCs w:val="28"/>
        </w:rPr>
        <w:t xml:space="preserve">формирующие персональные повышающие надбавки к </w:t>
      </w:r>
      <w:r w:rsidR="00E375CC" w:rsidRPr="007544AD">
        <w:rPr>
          <w:szCs w:val="28"/>
        </w:rPr>
        <w:t>должностному</w:t>
      </w:r>
      <w:r w:rsidRPr="007544AD">
        <w:rPr>
          <w:szCs w:val="28"/>
        </w:rPr>
        <w:t xml:space="preserve"> окладу (приложение </w:t>
      </w:r>
      <w:r w:rsidR="007544AD">
        <w:rPr>
          <w:szCs w:val="28"/>
        </w:rPr>
        <w:t xml:space="preserve">№ </w:t>
      </w:r>
      <w:r w:rsidRPr="007544AD">
        <w:rPr>
          <w:szCs w:val="28"/>
        </w:rPr>
        <w:t>1</w:t>
      </w:r>
      <w:r w:rsidRPr="004E27CA">
        <w:rPr>
          <w:szCs w:val="28"/>
        </w:rPr>
        <w:t xml:space="preserve"> к настоящему Положению).</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2.9.3. Аттестация педагогич</w:t>
      </w:r>
      <w:r w:rsidR="00902209">
        <w:rPr>
          <w:szCs w:val="28"/>
        </w:rPr>
        <w:t>еских работников  организации</w:t>
      </w:r>
      <w:r w:rsidRPr="004E27CA">
        <w:rPr>
          <w:szCs w:val="28"/>
        </w:rPr>
        <w:t xml:space="preserve"> осуществляется в соответствии со </w:t>
      </w:r>
      <w:hyperlink r:id="rId24" w:history="1">
        <w:r w:rsidRPr="00582911">
          <w:rPr>
            <w:szCs w:val="28"/>
          </w:rPr>
          <w:t>статьей 49</w:t>
        </w:r>
      </w:hyperlink>
      <w:r w:rsidRPr="00582911">
        <w:rPr>
          <w:szCs w:val="28"/>
        </w:rPr>
        <w:t xml:space="preserve"> </w:t>
      </w:r>
      <w:r w:rsidRPr="004E27CA">
        <w:rPr>
          <w:szCs w:val="28"/>
        </w:rPr>
        <w:t xml:space="preserve">Федерального закона от 29 декабря 2012 года N 273-ФЗ </w:t>
      </w:r>
      <w:r w:rsidR="00AA2671">
        <w:rPr>
          <w:szCs w:val="28"/>
        </w:rPr>
        <w:t>«</w:t>
      </w:r>
      <w:r w:rsidRPr="004E27CA">
        <w:rPr>
          <w:szCs w:val="28"/>
        </w:rPr>
        <w:t>Об образовании в Российской Федерации</w:t>
      </w:r>
      <w:r w:rsidR="00AA2671">
        <w:rPr>
          <w:szCs w:val="28"/>
        </w:rPr>
        <w:t>»</w:t>
      </w:r>
      <w:r w:rsidRPr="004E27CA">
        <w:rPr>
          <w:szCs w:val="28"/>
        </w:rPr>
        <w:t>.</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 xml:space="preserve">2.9.4. Уровень образования педагогических работников при установлении размеров должностных окладов определяется на основании дипломов, аттестатов и </w:t>
      </w:r>
      <w:r w:rsidRPr="004E27CA">
        <w:rPr>
          <w:szCs w:val="28"/>
        </w:rPr>
        <w:lastRenderedPageBreak/>
        <w:t>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w:t>
      </w:r>
    </w:p>
    <w:p w:rsidR="00045EAF" w:rsidRPr="004E27CA" w:rsidRDefault="00045EAF" w:rsidP="00E10E89">
      <w:pPr>
        <w:widowControl w:val="0"/>
        <w:autoSpaceDE w:val="0"/>
        <w:autoSpaceDN w:val="0"/>
        <w:adjustRightInd w:val="0"/>
        <w:spacing w:line="360" w:lineRule="auto"/>
        <w:ind w:firstLine="709"/>
        <w:jc w:val="both"/>
        <w:rPr>
          <w:szCs w:val="28"/>
        </w:rPr>
      </w:pPr>
      <w:r w:rsidRPr="004E27CA">
        <w:rPr>
          <w:szCs w:val="28"/>
        </w:rPr>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2.9.6. 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045EAF" w:rsidRPr="004E27CA" w:rsidRDefault="00902209" w:rsidP="00AA2671">
      <w:pPr>
        <w:widowControl w:val="0"/>
        <w:autoSpaceDE w:val="0"/>
        <w:autoSpaceDN w:val="0"/>
        <w:adjustRightInd w:val="0"/>
        <w:spacing w:line="360" w:lineRule="auto"/>
        <w:ind w:firstLine="709"/>
        <w:jc w:val="both"/>
        <w:rPr>
          <w:szCs w:val="28"/>
        </w:rPr>
      </w:pPr>
      <w:r>
        <w:rPr>
          <w:szCs w:val="28"/>
        </w:rPr>
        <w:t>2.9.7</w:t>
      </w:r>
      <w:r w:rsidR="00045EAF" w:rsidRPr="004E27CA">
        <w:rPr>
          <w:szCs w:val="28"/>
        </w:rPr>
        <w:t xml:space="preserve">. 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приложению 5 </w:t>
      </w:r>
      <w:r w:rsidR="00FE68D3">
        <w:rPr>
          <w:szCs w:val="28"/>
        </w:rPr>
        <w:t>«</w:t>
      </w:r>
      <w:hyperlink w:anchor="Par2262" w:history="1">
        <w:r w:rsidR="00045EAF" w:rsidRPr="00582911">
          <w:rPr>
            <w:szCs w:val="28"/>
          </w:rPr>
          <w:t>Порядок</w:t>
        </w:r>
      </w:hyperlink>
      <w:r w:rsidR="00045EAF" w:rsidRPr="004E27CA">
        <w:rPr>
          <w:szCs w:val="28"/>
        </w:rPr>
        <w:t xml:space="preserve"> определения стажа педагогической работы</w:t>
      </w:r>
      <w:r w:rsidR="00FE68D3">
        <w:rPr>
          <w:szCs w:val="28"/>
        </w:rPr>
        <w:t>»</w:t>
      </w:r>
      <w:r w:rsidR="00045EAF" w:rsidRPr="004E27CA">
        <w:rPr>
          <w:szCs w:val="28"/>
        </w:rPr>
        <w:t xml:space="preserve"> к настоящему Положению.</w:t>
      </w:r>
    </w:p>
    <w:p w:rsidR="00045EAF" w:rsidRDefault="00902209" w:rsidP="00AA2671">
      <w:pPr>
        <w:widowControl w:val="0"/>
        <w:autoSpaceDE w:val="0"/>
        <w:autoSpaceDN w:val="0"/>
        <w:adjustRightInd w:val="0"/>
        <w:spacing w:line="360" w:lineRule="auto"/>
        <w:ind w:firstLine="709"/>
        <w:jc w:val="both"/>
        <w:rPr>
          <w:szCs w:val="28"/>
        </w:rPr>
      </w:pPr>
      <w:r>
        <w:rPr>
          <w:szCs w:val="28"/>
        </w:rPr>
        <w:t>2.9.8</w:t>
      </w:r>
      <w:r w:rsidR="00045EAF" w:rsidRPr="007544AD">
        <w:rPr>
          <w:szCs w:val="28"/>
        </w:rPr>
        <w:t xml:space="preserve">. </w:t>
      </w:r>
      <w:r w:rsidR="00223827" w:rsidRPr="007544AD">
        <w:rPr>
          <w:szCs w:val="28"/>
        </w:rPr>
        <w:t>Размеры минимальных окладов ставок заработ</w:t>
      </w:r>
      <w:r>
        <w:rPr>
          <w:szCs w:val="28"/>
        </w:rPr>
        <w:t>ной платы работников организации</w:t>
      </w:r>
      <w:r w:rsidR="00223827" w:rsidRPr="007544AD">
        <w:rPr>
          <w:szCs w:val="28"/>
        </w:rPr>
        <w:t>, осуществляющих образовательную деятельность</w:t>
      </w:r>
      <w:r w:rsidR="0009608E" w:rsidRPr="007544AD">
        <w:rPr>
          <w:szCs w:val="28"/>
        </w:rPr>
        <w:t xml:space="preserve"> установлены в приложении № 1</w:t>
      </w:r>
      <w:r w:rsidR="007544AD" w:rsidRPr="007544AD">
        <w:rPr>
          <w:szCs w:val="28"/>
        </w:rPr>
        <w:t xml:space="preserve"> к настоящему Положению</w:t>
      </w:r>
      <w:r w:rsidR="0009608E" w:rsidRPr="007544AD">
        <w:rPr>
          <w:szCs w:val="28"/>
        </w:rPr>
        <w:t>.</w:t>
      </w:r>
    </w:p>
    <w:p w:rsidR="00045EAF" w:rsidRPr="004E27CA" w:rsidRDefault="00E75E0D" w:rsidP="00C30FFF">
      <w:pPr>
        <w:widowControl w:val="0"/>
        <w:autoSpaceDE w:val="0"/>
        <w:autoSpaceDN w:val="0"/>
        <w:adjustRightInd w:val="0"/>
        <w:spacing w:line="360" w:lineRule="auto"/>
        <w:ind w:firstLine="709"/>
        <w:jc w:val="both"/>
        <w:rPr>
          <w:szCs w:val="28"/>
        </w:rPr>
      </w:pPr>
      <w:r>
        <w:rPr>
          <w:szCs w:val="28"/>
        </w:rPr>
        <w:t>2.9.9</w:t>
      </w:r>
      <w:r w:rsidR="00C30FFF">
        <w:rPr>
          <w:szCs w:val="28"/>
        </w:rPr>
        <w:t xml:space="preserve">.  </w:t>
      </w:r>
      <w:r w:rsidR="00045EAF" w:rsidRPr="004E27CA">
        <w:rPr>
          <w:szCs w:val="28"/>
        </w:rPr>
        <w:t>Изменение размеров должностных окладов работников производится в следующие сроки:</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при изменении величины минимальных окладов (ставок заработной платы) по ПКГ Правительством Нижегородской области - с даты введения новых минимальных окладов (ставок заработной платы) по ПКГ;</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при получении образования или восстановлении документов об образовании - со дня представления соответствующего документа;</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при присвоении квалификационной категории - со дня вынесения решения аттестационной комиссией;</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lastRenderedPageBreak/>
        <w:t>При наступлении у работника права на изменение размера должностного оклада в период пребывания его в ежегодном основном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2.9.1</w:t>
      </w:r>
      <w:r w:rsidR="00E75E0D">
        <w:rPr>
          <w:szCs w:val="28"/>
        </w:rPr>
        <w:t>0</w:t>
      </w:r>
      <w:r w:rsidRPr="004E27CA">
        <w:rPr>
          <w:szCs w:val="28"/>
        </w:rPr>
        <w:t>. Р</w:t>
      </w:r>
      <w:r w:rsidR="000A3CA0">
        <w:rPr>
          <w:szCs w:val="28"/>
        </w:rPr>
        <w:t>уководитель организации проверяе</w:t>
      </w:r>
      <w:r w:rsidRPr="004E27CA">
        <w:rPr>
          <w:szCs w:val="28"/>
        </w:rPr>
        <w:t xml:space="preserve">т документы об образовании и стаже педагогической работы (работы по специальности, в определенной должности) </w:t>
      </w:r>
      <w:r w:rsidR="000A3CA0">
        <w:rPr>
          <w:szCs w:val="28"/>
        </w:rPr>
        <w:t xml:space="preserve"> работников, устанавливае</w:t>
      </w:r>
      <w:r w:rsidRPr="004E27CA">
        <w:rPr>
          <w:szCs w:val="28"/>
        </w:rPr>
        <w:t>т им должно</w:t>
      </w:r>
      <w:r w:rsidR="000A3CA0">
        <w:rPr>
          <w:szCs w:val="28"/>
        </w:rPr>
        <w:t>стные оклады, ежегодно составляет и утверждае</w:t>
      </w:r>
      <w:r w:rsidRPr="004E27CA">
        <w:rPr>
          <w:szCs w:val="28"/>
        </w:rPr>
        <w:t>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учредителем организации.</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Ответственность за своевременное и правильное определение размеров должностны</w:t>
      </w:r>
      <w:r w:rsidR="000A3CA0">
        <w:rPr>
          <w:szCs w:val="28"/>
        </w:rPr>
        <w:t>х окладов работников организации</w:t>
      </w:r>
      <w:r w:rsidRPr="004E27CA">
        <w:rPr>
          <w:szCs w:val="28"/>
        </w:rPr>
        <w:t xml:space="preserve"> не</w:t>
      </w:r>
      <w:r w:rsidR="000A3CA0">
        <w:rPr>
          <w:szCs w:val="28"/>
        </w:rPr>
        <w:t>сет руководитель</w:t>
      </w:r>
      <w:r w:rsidRPr="004E27CA">
        <w:rPr>
          <w:szCs w:val="28"/>
        </w:rPr>
        <w:t xml:space="preserve"> организации.</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2.10. Нормы рабочего времени, нормы учебной нагрузки и</w:t>
      </w:r>
      <w:r w:rsidR="000A3CA0">
        <w:rPr>
          <w:szCs w:val="28"/>
        </w:rPr>
        <w:t xml:space="preserve"> порядок ее распределения</w:t>
      </w:r>
      <w:r w:rsidRPr="004E27CA">
        <w:rPr>
          <w:szCs w:val="28"/>
        </w:rPr>
        <w:t>.</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 xml:space="preserve">2.10.1. </w:t>
      </w:r>
      <w:r w:rsidR="003804F5">
        <w:rPr>
          <w:szCs w:val="28"/>
        </w:rPr>
        <w:t xml:space="preserve">Продолжительность рабочего времени или нормы часов педагогической работы за ставку заработной платы определены </w:t>
      </w:r>
      <w:hyperlink r:id="rId25" w:history="1">
        <w:r w:rsidRPr="00582911">
          <w:rPr>
            <w:szCs w:val="28"/>
          </w:rPr>
          <w:t>приказом</w:t>
        </w:r>
      </w:hyperlink>
      <w:r w:rsidRPr="00582911">
        <w:rPr>
          <w:szCs w:val="28"/>
        </w:rPr>
        <w:t xml:space="preserve"> </w:t>
      </w:r>
      <w:r w:rsidRPr="004E27CA">
        <w:rPr>
          <w:szCs w:val="28"/>
        </w:rPr>
        <w:t>Министерства образования и науки Российской Федерации от 2</w:t>
      </w:r>
      <w:r w:rsidR="003804F5">
        <w:rPr>
          <w:szCs w:val="28"/>
        </w:rPr>
        <w:t>2</w:t>
      </w:r>
      <w:r w:rsidRPr="004E27CA">
        <w:rPr>
          <w:szCs w:val="28"/>
        </w:rPr>
        <w:t xml:space="preserve"> декабря 201</w:t>
      </w:r>
      <w:r w:rsidR="003804F5">
        <w:rPr>
          <w:szCs w:val="28"/>
        </w:rPr>
        <w:t>4</w:t>
      </w:r>
      <w:r w:rsidRPr="004E27CA">
        <w:rPr>
          <w:szCs w:val="28"/>
        </w:rPr>
        <w:t xml:space="preserve"> года N </w:t>
      </w:r>
      <w:r w:rsidR="003804F5">
        <w:rPr>
          <w:szCs w:val="28"/>
        </w:rPr>
        <w:t>1601</w:t>
      </w:r>
      <w:r w:rsidRPr="004E27CA">
        <w:rPr>
          <w:szCs w:val="28"/>
        </w:rPr>
        <w:t xml:space="preserve"> </w:t>
      </w:r>
      <w:r w:rsidR="00D133AA">
        <w:rPr>
          <w:szCs w:val="28"/>
        </w:rPr>
        <w:t>«</w:t>
      </w:r>
      <w:r w:rsidRPr="004E27CA">
        <w:rPr>
          <w:szCs w:val="28"/>
        </w:rPr>
        <w:t>О продолжительности рабочего времени (норм</w:t>
      </w:r>
      <w:r w:rsidR="0009608E">
        <w:rPr>
          <w:szCs w:val="28"/>
        </w:rPr>
        <w:t>ах</w:t>
      </w:r>
      <w:r w:rsidRPr="004E27CA">
        <w:rPr>
          <w:szCs w:val="28"/>
        </w:rPr>
        <w:t xml:space="preserve"> часов педагогической работы за ставку заработной платы) педагогических работников</w:t>
      </w:r>
      <w:r w:rsidR="003804F5">
        <w:rPr>
          <w:szCs w:val="28"/>
        </w:rPr>
        <w:t xml:space="preserve"> и о Порядке определения учебной нагрузки педагогических работников, оговариваемой в трудовом договоре</w:t>
      </w:r>
      <w:r w:rsidR="00D133AA">
        <w:rPr>
          <w:szCs w:val="28"/>
        </w:rPr>
        <w:t>»</w:t>
      </w:r>
      <w:r w:rsidRPr="004E27CA">
        <w:rPr>
          <w:szCs w:val="28"/>
        </w:rPr>
        <w:t>.</w:t>
      </w:r>
    </w:p>
    <w:p w:rsidR="00045EAF" w:rsidRPr="004E27CA" w:rsidRDefault="00045EAF" w:rsidP="003804F5">
      <w:pPr>
        <w:widowControl w:val="0"/>
        <w:autoSpaceDE w:val="0"/>
        <w:autoSpaceDN w:val="0"/>
        <w:adjustRightInd w:val="0"/>
        <w:spacing w:line="360" w:lineRule="auto"/>
        <w:ind w:firstLine="709"/>
        <w:jc w:val="both"/>
        <w:rPr>
          <w:szCs w:val="28"/>
        </w:rPr>
      </w:pPr>
      <w:r w:rsidRPr="004E27CA">
        <w:rPr>
          <w:szCs w:val="28"/>
        </w:rPr>
        <w:t>Продолжительность рабочего времени (норма часов педагогической работы</w:t>
      </w:r>
      <w:r w:rsidR="003804F5">
        <w:rPr>
          <w:szCs w:val="28"/>
        </w:rPr>
        <w:t xml:space="preserve"> за ставку заработной платы</w:t>
      </w:r>
      <w:r w:rsidRPr="004E27CA">
        <w:rPr>
          <w:szCs w:val="28"/>
        </w:rPr>
        <w:t>) для педаг</w:t>
      </w:r>
      <w:r w:rsidR="000A3CA0">
        <w:rPr>
          <w:szCs w:val="28"/>
        </w:rPr>
        <w:t>огических работников организации</w:t>
      </w:r>
      <w:r w:rsidRPr="004E27CA">
        <w:rPr>
          <w:szCs w:val="28"/>
        </w:rPr>
        <w:t xml:space="preserve"> устанавливается исходя из сокращенной продолжительности рабочего времени не более 36 часов в неделю</w:t>
      </w:r>
      <w:r w:rsidR="003804F5">
        <w:rPr>
          <w:szCs w:val="28"/>
        </w:rPr>
        <w:t>.</w:t>
      </w:r>
    </w:p>
    <w:p w:rsidR="00045EAF" w:rsidRPr="004E27CA" w:rsidRDefault="00E75E0D" w:rsidP="00AA2671">
      <w:pPr>
        <w:widowControl w:val="0"/>
        <w:autoSpaceDE w:val="0"/>
        <w:autoSpaceDN w:val="0"/>
        <w:adjustRightInd w:val="0"/>
        <w:spacing w:line="360" w:lineRule="auto"/>
        <w:ind w:firstLine="709"/>
        <w:jc w:val="both"/>
        <w:rPr>
          <w:szCs w:val="28"/>
        </w:rPr>
      </w:pPr>
      <w:r>
        <w:rPr>
          <w:szCs w:val="28"/>
        </w:rPr>
        <w:t>2.10.2</w:t>
      </w:r>
      <w:r w:rsidR="00045EAF" w:rsidRPr="004E27CA">
        <w:rPr>
          <w:szCs w:val="28"/>
        </w:rPr>
        <w:t>. Продолжительност</w:t>
      </w:r>
      <w:r w:rsidR="000A3CA0">
        <w:rPr>
          <w:szCs w:val="28"/>
        </w:rPr>
        <w:t xml:space="preserve">ь рабочего времени </w:t>
      </w:r>
      <w:r w:rsidR="00045EAF" w:rsidRPr="004E27CA">
        <w:rPr>
          <w:szCs w:val="28"/>
        </w:rPr>
        <w:t xml:space="preserve"> женщ</w:t>
      </w:r>
      <w:r w:rsidR="000A3CA0">
        <w:rPr>
          <w:szCs w:val="28"/>
        </w:rPr>
        <w:t>ин, работающих в образовательной организации, расположенной</w:t>
      </w:r>
      <w:r w:rsidR="00045EAF" w:rsidRPr="004E27CA">
        <w:rPr>
          <w:szCs w:val="28"/>
        </w:rPr>
        <w:t xml:space="preserve"> в сельской мес</w:t>
      </w:r>
      <w:r w:rsidR="000A3CA0">
        <w:rPr>
          <w:szCs w:val="28"/>
        </w:rPr>
        <w:t>тности</w:t>
      </w:r>
      <w:r w:rsidR="00045EAF" w:rsidRPr="004E27CA">
        <w:rPr>
          <w:szCs w:val="28"/>
        </w:rPr>
        <w:t xml:space="preserve"> - 36 часов работы в неделю.</w:t>
      </w:r>
    </w:p>
    <w:p w:rsidR="00045EAF" w:rsidRPr="004E27CA" w:rsidRDefault="00E75E0D" w:rsidP="00AA2671">
      <w:pPr>
        <w:widowControl w:val="0"/>
        <w:autoSpaceDE w:val="0"/>
        <w:autoSpaceDN w:val="0"/>
        <w:adjustRightInd w:val="0"/>
        <w:spacing w:line="360" w:lineRule="auto"/>
        <w:ind w:firstLine="709"/>
        <w:jc w:val="both"/>
        <w:rPr>
          <w:szCs w:val="28"/>
        </w:rPr>
      </w:pPr>
      <w:r>
        <w:rPr>
          <w:szCs w:val="28"/>
        </w:rPr>
        <w:lastRenderedPageBreak/>
        <w:t>2.10.3</w:t>
      </w:r>
      <w:r w:rsidR="00045EAF" w:rsidRPr="00131D2F">
        <w:rPr>
          <w:szCs w:val="28"/>
        </w:rPr>
        <w:t xml:space="preserve">. Продолжительность рабочего времени других работников устанавливается в соответствии с Трудовым </w:t>
      </w:r>
      <w:hyperlink r:id="rId26" w:history="1">
        <w:r w:rsidR="00045EAF" w:rsidRPr="00131D2F">
          <w:rPr>
            <w:szCs w:val="28"/>
          </w:rPr>
          <w:t>кодексом</w:t>
        </w:r>
      </w:hyperlink>
      <w:r w:rsidR="00045EAF" w:rsidRPr="00131D2F">
        <w:rPr>
          <w:szCs w:val="28"/>
        </w:rPr>
        <w:t xml:space="preserve"> Российской Федерации и иными нормативными правовыми актами.</w:t>
      </w:r>
    </w:p>
    <w:p w:rsidR="00045EAF" w:rsidRPr="004E27CA" w:rsidRDefault="00E75E0D" w:rsidP="00AA2671">
      <w:pPr>
        <w:widowControl w:val="0"/>
        <w:autoSpaceDE w:val="0"/>
        <w:autoSpaceDN w:val="0"/>
        <w:adjustRightInd w:val="0"/>
        <w:spacing w:line="360" w:lineRule="auto"/>
        <w:ind w:firstLine="709"/>
        <w:jc w:val="both"/>
        <w:rPr>
          <w:szCs w:val="28"/>
        </w:rPr>
      </w:pPr>
      <w:r>
        <w:rPr>
          <w:szCs w:val="28"/>
        </w:rPr>
        <w:t>2.10.4</w:t>
      </w:r>
      <w:r w:rsidR="00045EAF" w:rsidRPr="004E27CA">
        <w:rPr>
          <w:szCs w:val="28"/>
        </w:rPr>
        <w:t xml:space="preserve">. </w:t>
      </w:r>
      <w:r w:rsidR="00045EAF" w:rsidRPr="00E75E0D">
        <w:rPr>
          <w:szCs w:val="28"/>
        </w:rPr>
        <w:t xml:space="preserve">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w:t>
      </w:r>
      <w:hyperlink w:anchor="Par156" w:history="1">
        <w:r w:rsidR="00045EAF" w:rsidRPr="00E75E0D">
          <w:rPr>
            <w:szCs w:val="28"/>
          </w:rPr>
          <w:t>пунктом 2.12</w:t>
        </w:r>
      </w:hyperlink>
      <w:r w:rsidR="00045EAF" w:rsidRPr="00E75E0D">
        <w:rPr>
          <w:szCs w:val="28"/>
        </w:rPr>
        <w:t xml:space="preserve"> настоящего Положения.</w:t>
      </w:r>
    </w:p>
    <w:p w:rsidR="00045EAF" w:rsidRDefault="00E75E0D" w:rsidP="00AA2671">
      <w:pPr>
        <w:widowControl w:val="0"/>
        <w:autoSpaceDE w:val="0"/>
        <w:autoSpaceDN w:val="0"/>
        <w:adjustRightInd w:val="0"/>
        <w:spacing w:line="360" w:lineRule="auto"/>
        <w:ind w:firstLine="709"/>
        <w:jc w:val="both"/>
        <w:rPr>
          <w:szCs w:val="28"/>
        </w:rPr>
      </w:pPr>
      <w:r>
        <w:rPr>
          <w:szCs w:val="28"/>
        </w:rPr>
        <w:t>2.10.5</w:t>
      </w:r>
      <w:r w:rsidR="00045EAF" w:rsidRPr="004E27CA">
        <w:rPr>
          <w:szCs w:val="28"/>
        </w:rPr>
        <w:t xml:space="preserve">. Учет учебной </w:t>
      </w:r>
      <w:r>
        <w:rPr>
          <w:szCs w:val="28"/>
        </w:rPr>
        <w:t>работы педагогов</w:t>
      </w:r>
      <w:r w:rsidR="00045EAF" w:rsidRPr="004E27CA">
        <w:rPr>
          <w:szCs w:val="28"/>
        </w:rPr>
        <w:t xml:space="preserve"> устанавливается в астрономических часах</w:t>
      </w:r>
      <w:r w:rsidR="000A3CA0">
        <w:rPr>
          <w:szCs w:val="28"/>
        </w:rPr>
        <w:t>.</w:t>
      </w:r>
    </w:p>
    <w:p w:rsidR="005A17A0" w:rsidRPr="004E27CA" w:rsidRDefault="005A17A0" w:rsidP="00E10E89">
      <w:pPr>
        <w:autoSpaceDE w:val="0"/>
        <w:autoSpaceDN w:val="0"/>
        <w:adjustRightInd w:val="0"/>
        <w:spacing w:line="360" w:lineRule="auto"/>
        <w:ind w:firstLine="709"/>
        <w:jc w:val="both"/>
        <w:rPr>
          <w:szCs w:val="28"/>
        </w:rPr>
      </w:pPr>
      <w:r>
        <w:rPr>
          <w:szCs w:val="28"/>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45EAF" w:rsidRPr="004E27CA" w:rsidRDefault="00E75E0D" w:rsidP="00AA2671">
      <w:pPr>
        <w:widowControl w:val="0"/>
        <w:autoSpaceDE w:val="0"/>
        <w:autoSpaceDN w:val="0"/>
        <w:adjustRightInd w:val="0"/>
        <w:spacing w:line="360" w:lineRule="auto"/>
        <w:ind w:firstLine="709"/>
        <w:jc w:val="both"/>
        <w:rPr>
          <w:szCs w:val="28"/>
        </w:rPr>
      </w:pPr>
      <w:r>
        <w:rPr>
          <w:szCs w:val="28"/>
        </w:rPr>
        <w:t>2.10.6. Р</w:t>
      </w:r>
      <w:r w:rsidR="00045EAF" w:rsidRPr="004E27CA">
        <w:rPr>
          <w:szCs w:val="28"/>
        </w:rPr>
        <w:t>абота руководящих и других работн</w:t>
      </w:r>
      <w:r>
        <w:rPr>
          <w:szCs w:val="28"/>
        </w:rPr>
        <w:t xml:space="preserve">иков </w:t>
      </w:r>
      <w:r w:rsidR="000706B3">
        <w:rPr>
          <w:szCs w:val="28"/>
        </w:rPr>
        <w:t>организации</w:t>
      </w:r>
      <w:r w:rsidR="00045EAF" w:rsidRPr="000706B3">
        <w:rPr>
          <w:color w:val="FF0000"/>
          <w:szCs w:val="28"/>
        </w:rPr>
        <w:t xml:space="preserve"> </w:t>
      </w:r>
      <w:r w:rsidR="00045EAF" w:rsidRPr="004E27CA">
        <w:rPr>
          <w:szCs w:val="28"/>
        </w:rPr>
        <w:t>без занятия штатно</w:t>
      </w:r>
      <w:r>
        <w:rPr>
          <w:szCs w:val="28"/>
        </w:rPr>
        <w:t>й должности</w:t>
      </w:r>
      <w:r w:rsidR="00045EAF" w:rsidRPr="004E27CA">
        <w:rPr>
          <w:szCs w:val="28"/>
        </w:rPr>
        <w:t xml:space="preserve"> оплачивается дополнительно в порядке и по должностным окладам, предусмотренным по выполн</w:t>
      </w:r>
      <w:r>
        <w:rPr>
          <w:szCs w:val="28"/>
        </w:rPr>
        <w:t xml:space="preserve">яемой </w:t>
      </w:r>
      <w:r w:rsidR="00045EAF" w:rsidRPr="004E27CA">
        <w:rPr>
          <w:szCs w:val="28"/>
        </w:rPr>
        <w:t xml:space="preserve"> работе.</w:t>
      </w:r>
    </w:p>
    <w:p w:rsidR="00045EAF" w:rsidRPr="004E27CA" w:rsidRDefault="00045EAF" w:rsidP="00AA2671">
      <w:pPr>
        <w:widowControl w:val="0"/>
        <w:autoSpaceDE w:val="0"/>
        <w:autoSpaceDN w:val="0"/>
        <w:adjustRightInd w:val="0"/>
        <w:spacing w:line="360" w:lineRule="auto"/>
        <w:ind w:firstLine="709"/>
        <w:jc w:val="both"/>
        <w:rPr>
          <w:szCs w:val="28"/>
        </w:rPr>
      </w:pPr>
      <w:bookmarkStart w:id="2" w:name="Par141"/>
      <w:bookmarkStart w:id="3" w:name="Par143"/>
      <w:bookmarkEnd w:id="2"/>
      <w:bookmarkEnd w:id="3"/>
      <w:r w:rsidRPr="004E27CA">
        <w:rPr>
          <w:szCs w:val="28"/>
        </w:rPr>
        <w:t>2.11. Порядок исчисления заработной платы педагогическим работн</w:t>
      </w:r>
      <w:r w:rsidR="004172F4">
        <w:rPr>
          <w:szCs w:val="28"/>
        </w:rPr>
        <w:t>икам организации</w:t>
      </w:r>
      <w:r w:rsidRPr="004E27CA">
        <w:rPr>
          <w:szCs w:val="28"/>
        </w:rPr>
        <w:t>.</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2.11.1. Месячная заработная плата педагогич</w:t>
      </w:r>
      <w:r w:rsidR="004172F4">
        <w:rPr>
          <w:szCs w:val="28"/>
        </w:rPr>
        <w:t>еских работников  организации</w:t>
      </w:r>
      <w:r w:rsidRPr="004E27CA">
        <w:rPr>
          <w:szCs w:val="28"/>
        </w:rPr>
        <w:t xml:space="preserve">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045EAF" w:rsidRPr="004E27CA" w:rsidRDefault="00045EAF" w:rsidP="00AA2671">
      <w:pPr>
        <w:widowControl w:val="0"/>
        <w:autoSpaceDE w:val="0"/>
        <w:autoSpaceDN w:val="0"/>
        <w:adjustRightInd w:val="0"/>
        <w:spacing w:line="360" w:lineRule="auto"/>
        <w:ind w:firstLine="709"/>
        <w:jc w:val="both"/>
        <w:rPr>
          <w:szCs w:val="28"/>
        </w:rPr>
      </w:pPr>
      <w:r w:rsidRPr="004E27CA">
        <w:rPr>
          <w:szCs w:val="28"/>
        </w:rPr>
        <w:t>Установ</w:t>
      </w:r>
      <w:r w:rsidR="004172F4">
        <w:rPr>
          <w:szCs w:val="28"/>
        </w:rPr>
        <w:t xml:space="preserve">ленная </w:t>
      </w:r>
      <w:r w:rsidRPr="004E27CA">
        <w:rPr>
          <w:szCs w:val="28"/>
        </w:rPr>
        <w:t xml:space="preserve"> при тарификации заработная плата выплачивается ежемесячно независимо от числа недель и рабочих дней в разные месяцы года.</w:t>
      </w:r>
    </w:p>
    <w:p w:rsidR="00045EAF" w:rsidRDefault="00045EAF" w:rsidP="00AA2671">
      <w:pPr>
        <w:widowControl w:val="0"/>
        <w:autoSpaceDE w:val="0"/>
        <w:autoSpaceDN w:val="0"/>
        <w:adjustRightInd w:val="0"/>
        <w:spacing w:line="360" w:lineRule="auto"/>
        <w:ind w:firstLine="709"/>
        <w:jc w:val="both"/>
        <w:rPr>
          <w:szCs w:val="28"/>
        </w:rPr>
      </w:pPr>
      <w:r w:rsidRPr="004E27CA">
        <w:rPr>
          <w:szCs w:val="28"/>
        </w:rPr>
        <w:t>2.11.</w:t>
      </w:r>
      <w:r w:rsidR="004172F4">
        <w:rPr>
          <w:szCs w:val="28"/>
        </w:rPr>
        <w:t xml:space="preserve">2. </w:t>
      </w:r>
      <w:r w:rsidR="004172F4" w:rsidRPr="00E75E0D">
        <w:rPr>
          <w:szCs w:val="28"/>
        </w:rPr>
        <w:t xml:space="preserve">Тарификация </w:t>
      </w:r>
      <w:r w:rsidRPr="00E75E0D">
        <w:rPr>
          <w:szCs w:val="28"/>
        </w:rPr>
        <w:t xml:space="preserve"> производится 1 раз в год.</w:t>
      </w:r>
      <w:r w:rsidRPr="004E27CA">
        <w:rPr>
          <w:szCs w:val="28"/>
        </w:rPr>
        <w:t xml:space="preserve"> </w:t>
      </w:r>
    </w:p>
    <w:p w:rsidR="00045EAF" w:rsidRPr="004E27CA" w:rsidRDefault="00045EAF" w:rsidP="002666B6">
      <w:pPr>
        <w:widowControl w:val="0"/>
        <w:autoSpaceDE w:val="0"/>
        <w:autoSpaceDN w:val="0"/>
        <w:adjustRightInd w:val="0"/>
        <w:spacing w:line="360" w:lineRule="auto"/>
        <w:ind w:firstLine="709"/>
        <w:jc w:val="both"/>
        <w:rPr>
          <w:szCs w:val="28"/>
        </w:rPr>
      </w:pPr>
      <w:r w:rsidRPr="004E27CA">
        <w:rPr>
          <w:szCs w:val="28"/>
        </w:rPr>
        <w:lastRenderedPageBreak/>
        <w:t xml:space="preserve">2.11.3. </w:t>
      </w:r>
      <w:r w:rsidR="002666B6">
        <w:rPr>
          <w:szCs w:val="28"/>
        </w:rPr>
        <w:t xml:space="preserve"> </w:t>
      </w:r>
      <w:r w:rsidRPr="004E27CA">
        <w:rPr>
          <w:szCs w:val="28"/>
        </w:rPr>
        <w:t>За время</w:t>
      </w:r>
      <w:r w:rsidR="004172F4">
        <w:rPr>
          <w:szCs w:val="28"/>
        </w:rPr>
        <w:t xml:space="preserve"> работы </w:t>
      </w:r>
      <w:r w:rsidR="00E75E0D">
        <w:rPr>
          <w:szCs w:val="28"/>
        </w:rPr>
        <w:t xml:space="preserve"> в периоды отмены  образовательного процесса</w:t>
      </w:r>
      <w:r w:rsidR="00392810">
        <w:rPr>
          <w:szCs w:val="28"/>
        </w:rPr>
        <w:t xml:space="preserve"> </w:t>
      </w:r>
      <w:r w:rsidRPr="004E27CA">
        <w:rPr>
          <w:szCs w:val="28"/>
        </w:rPr>
        <w:t xml:space="preserve"> по санитарно-эпидемиологическим, климатическим и другим основаниям оплата труда педагоги</w:t>
      </w:r>
      <w:r w:rsidR="00392810">
        <w:rPr>
          <w:szCs w:val="28"/>
        </w:rPr>
        <w:t>ческих  и других работников организации</w:t>
      </w:r>
      <w:r w:rsidRPr="004E27CA">
        <w:rPr>
          <w:szCs w:val="28"/>
        </w:rPr>
        <w:t xml:space="preserve"> производится из расчета установленной заработной платы при тарификации,</w:t>
      </w:r>
      <w:r w:rsidR="004172F4">
        <w:rPr>
          <w:szCs w:val="28"/>
        </w:rPr>
        <w:t xml:space="preserve"> предшествующей началу периода</w:t>
      </w:r>
      <w:r w:rsidR="00392810">
        <w:rPr>
          <w:szCs w:val="28"/>
        </w:rPr>
        <w:t xml:space="preserve"> отмены </w:t>
      </w:r>
      <w:r w:rsidRPr="004E27CA">
        <w:rPr>
          <w:szCs w:val="28"/>
        </w:rPr>
        <w:t>образоват</w:t>
      </w:r>
      <w:r w:rsidR="00392810">
        <w:rPr>
          <w:szCs w:val="28"/>
        </w:rPr>
        <w:t>ельного процесса</w:t>
      </w:r>
      <w:r w:rsidRPr="004E27CA">
        <w:rPr>
          <w:szCs w:val="28"/>
        </w:rPr>
        <w:t xml:space="preserve"> по указанным выше причинам. В этот период работники привлекаются к отдельным видам работ в соответствии с </w:t>
      </w:r>
      <w:hyperlink r:id="rId27" w:history="1">
        <w:r w:rsidRPr="00333665">
          <w:rPr>
            <w:szCs w:val="28"/>
          </w:rPr>
          <w:t>приказом</w:t>
        </w:r>
      </w:hyperlink>
      <w:r w:rsidRPr="004E27CA">
        <w:rPr>
          <w:szCs w:val="28"/>
        </w:rPr>
        <w:t xml:space="preserve"> Министерства образования и науки Российской Федерации от 27 марта 2006 года N 69 </w:t>
      </w:r>
      <w:r w:rsidR="00D133AA">
        <w:rPr>
          <w:szCs w:val="28"/>
        </w:rPr>
        <w:t>«</w:t>
      </w:r>
      <w:r w:rsidRPr="004E27CA">
        <w:rPr>
          <w:szCs w:val="28"/>
        </w:rPr>
        <w:t>Об особенностях режима рабочего времени и времени отдыха педагогических и других работников образовательных учреждений</w:t>
      </w:r>
      <w:r w:rsidR="00D133AA">
        <w:rPr>
          <w:szCs w:val="28"/>
        </w:rPr>
        <w:t>»</w:t>
      </w:r>
      <w:r w:rsidRPr="004E27CA">
        <w:rPr>
          <w:szCs w:val="28"/>
        </w:rPr>
        <w:t>.</w:t>
      </w:r>
    </w:p>
    <w:p w:rsidR="00045EAF" w:rsidRPr="008070D4" w:rsidRDefault="00045EAF" w:rsidP="00045EAF">
      <w:pPr>
        <w:widowControl w:val="0"/>
        <w:autoSpaceDE w:val="0"/>
        <w:autoSpaceDN w:val="0"/>
        <w:adjustRightInd w:val="0"/>
        <w:jc w:val="both"/>
        <w:rPr>
          <w:rFonts w:ascii="Calibri" w:hAnsi="Calibri" w:cs="Calibri"/>
          <w:sz w:val="16"/>
          <w:szCs w:val="16"/>
        </w:rPr>
      </w:pPr>
    </w:p>
    <w:p w:rsidR="0062510F" w:rsidRPr="00AA2671" w:rsidRDefault="00045EAF" w:rsidP="0062510F">
      <w:pPr>
        <w:jc w:val="center"/>
        <w:rPr>
          <w:b/>
          <w:szCs w:val="28"/>
        </w:rPr>
      </w:pPr>
      <w:bookmarkStart w:id="4" w:name="Par166"/>
      <w:bookmarkEnd w:id="4"/>
      <w:r w:rsidRPr="00AA2671">
        <w:rPr>
          <w:b/>
          <w:szCs w:val="28"/>
        </w:rPr>
        <w:t xml:space="preserve">III. </w:t>
      </w:r>
      <w:r w:rsidR="0062510F" w:rsidRPr="00AA2671">
        <w:rPr>
          <w:b/>
          <w:szCs w:val="28"/>
        </w:rPr>
        <w:t>Условия оплаты труда руководителя</w:t>
      </w:r>
      <w:r w:rsidR="00392810">
        <w:rPr>
          <w:b/>
          <w:szCs w:val="28"/>
        </w:rPr>
        <w:t xml:space="preserve"> организации</w:t>
      </w:r>
    </w:p>
    <w:p w:rsidR="00045EAF" w:rsidRDefault="00045EAF" w:rsidP="00045EAF">
      <w:pPr>
        <w:widowControl w:val="0"/>
        <w:autoSpaceDE w:val="0"/>
        <w:autoSpaceDN w:val="0"/>
        <w:adjustRightInd w:val="0"/>
        <w:jc w:val="both"/>
        <w:rPr>
          <w:rFonts w:ascii="Calibri" w:hAnsi="Calibri" w:cs="Calibri"/>
        </w:rPr>
      </w:pP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3.1. Заработная</w:t>
      </w:r>
      <w:r w:rsidR="00392810">
        <w:rPr>
          <w:szCs w:val="28"/>
        </w:rPr>
        <w:t xml:space="preserve"> плата руководителя организации</w:t>
      </w:r>
      <w:r w:rsidRPr="005F306E">
        <w:rPr>
          <w:szCs w:val="28"/>
        </w:rPr>
        <w:t xml:space="preserve"> состоит из должностного оклада, выплат компенсационного и стимулирующего характера.</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3.2. Должностной оклад руководителя организации определяется трудовым договором.</w:t>
      </w:r>
    </w:p>
    <w:p w:rsidR="00141059" w:rsidRDefault="00045EAF" w:rsidP="0023254E">
      <w:pPr>
        <w:autoSpaceDE w:val="0"/>
        <w:autoSpaceDN w:val="0"/>
        <w:adjustRightInd w:val="0"/>
        <w:spacing w:line="360" w:lineRule="auto"/>
        <w:ind w:firstLine="709"/>
        <w:jc w:val="both"/>
        <w:rPr>
          <w:szCs w:val="28"/>
        </w:rPr>
      </w:pPr>
      <w:r w:rsidRPr="005F306E">
        <w:rPr>
          <w:szCs w:val="28"/>
        </w:rPr>
        <w:t>Предельный уровень соотношения средней заработной платы руководител</w:t>
      </w:r>
      <w:r w:rsidR="00392810">
        <w:rPr>
          <w:szCs w:val="28"/>
        </w:rPr>
        <w:t>я</w:t>
      </w:r>
      <w:r w:rsidRPr="005F306E">
        <w:rPr>
          <w:szCs w:val="28"/>
        </w:rPr>
        <w:t xml:space="preserve"> организаци</w:t>
      </w:r>
      <w:r w:rsidR="00392810">
        <w:rPr>
          <w:szCs w:val="28"/>
        </w:rPr>
        <w:t>и, формируемо</w:t>
      </w:r>
      <w:r w:rsidR="00141059">
        <w:rPr>
          <w:szCs w:val="28"/>
        </w:rPr>
        <w:t>й за счет всех источников финансо</w:t>
      </w:r>
      <w:r w:rsidR="00392810">
        <w:rPr>
          <w:szCs w:val="28"/>
        </w:rPr>
        <w:t>вого обеспечения и рассчитываемо</w:t>
      </w:r>
      <w:r w:rsidR="00141059">
        <w:rPr>
          <w:szCs w:val="28"/>
        </w:rPr>
        <w:t>й за календарный год, и среднемесячной заработной плат</w:t>
      </w:r>
      <w:r w:rsidR="00392810">
        <w:rPr>
          <w:szCs w:val="28"/>
        </w:rPr>
        <w:t xml:space="preserve">ы работников  </w:t>
      </w:r>
      <w:r w:rsidR="000706B3">
        <w:rPr>
          <w:szCs w:val="28"/>
        </w:rPr>
        <w:t>организации</w:t>
      </w:r>
      <w:r w:rsidR="00141059">
        <w:rPr>
          <w:szCs w:val="28"/>
        </w:rPr>
        <w:t xml:space="preserve"> (без учета заработной платы соот</w:t>
      </w:r>
      <w:r w:rsidR="00392810">
        <w:rPr>
          <w:szCs w:val="28"/>
        </w:rPr>
        <w:t>ветствующего руководителя</w:t>
      </w:r>
      <w:r w:rsidR="00141059">
        <w:rPr>
          <w:szCs w:val="28"/>
        </w:rPr>
        <w:t xml:space="preserve">) определяется отделом образования администрации Тоншаевского муниципального района Нижегородской области в размере, не превышающем размера, установленного </w:t>
      </w:r>
      <w:hyperlink r:id="rId28" w:history="1">
        <w:r w:rsidR="00141059" w:rsidRPr="002E3E4E">
          <w:rPr>
            <w:szCs w:val="28"/>
          </w:rPr>
          <w:t>постановлением</w:t>
        </w:r>
      </w:hyperlink>
      <w:r w:rsidR="00141059" w:rsidRPr="002E3E4E">
        <w:rPr>
          <w:szCs w:val="28"/>
        </w:rPr>
        <w:t xml:space="preserve"> </w:t>
      </w:r>
      <w:r w:rsidR="00141059">
        <w:rPr>
          <w:szCs w:val="28"/>
        </w:rPr>
        <w:t>Правительства Нижегородской области от 30 января 2017 года № 34 «Об установлении предельного уровня соотношения среднемесячной заработной платы руководителей, их заместителей и главных бухгалтеров государственных казенных, бюджетных и автономных учреждений Нижегородской области и среднемесячной заработной платы работников государственных учреждений».</w:t>
      </w:r>
    </w:p>
    <w:p w:rsidR="00141059" w:rsidRDefault="00141059" w:rsidP="0023254E">
      <w:pPr>
        <w:autoSpaceDE w:val="0"/>
        <w:autoSpaceDN w:val="0"/>
        <w:adjustRightInd w:val="0"/>
        <w:spacing w:line="360" w:lineRule="auto"/>
        <w:ind w:firstLine="709"/>
        <w:jc w:val="both"/>
        <w:rPr>
          <w:szCs w:val="28"/>
        </w:rPr>
      </w:pPr>
      <w:r>
        <w:rPr>
          <w:szCs w:val="28"/>
        </w:rPr>
        <w:t xml:space="preserve">Отдел образования администрации Тоншаевского муниципального района Нижегородской области определяет размер предельного уровня соотношения среднемесячной заработной платы </w:t>
      </w:r>
      <w:r w:rsidR="00392810">
        <w:rPr>
          <w:szCs w:val="28"/>
        </w:rPr>
        <w:t>руководителя организации</w:t>
      </w:r>
      <w:r>
        <w:rPr>
          <w:szCs w:val="28"/>
        </w:rPr>
        <w:t xml:space="preserve">, формируемой за счет </w:t>
      </w:r>
      <w:r>
        <w:rPr>
          <w:szCs w:val="28"/>
        </w:rPr>
        <w:lastRenderedPageBreak/>
        <w:t>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соотв</w:t>
      </w:r>
      <w:r w:rsidR="00392810">
        <w:rPr>
          <w:szCs w:val="28"/>
        </w:rPr>
        <w:t>етствующего руководителя</w:t>
      </w:r>
      <w:r>
        <w:rPr>
          <w:szCs w:val="28"/>
        </w:rPr>
        <w:t>) с учетом сложности труда, масштаба управления, особенностей деятельности и значимости организации в пределах фонда оплаты труда, п</w:t>
      </w:r>
      <w:r w:rsidR="00392810">
        <w:rPr>
          <w:szCs w:val="28"/>
        </w:rPr>
        <w:t xml:space="preserve">редусмотренного </w:t>
      </w:r>
      <w:r>
        <w:rPr>
          <w:szCs w:val="28"/>
        </w:rPr>
        <w:t xml:space="preserve"> организации на очередной финансовый год и на плановый период.</w:t>
      </w:r>
    </w:p>
    <w:p w:rsidR="00141059" w:rsidRDefault="00141059" w:rsidP="0023254E">
      <w:pPr>
        <w:autoSpaceDE w:val="0"/>
        <w:autoSpaceDN w:val="0"/>
        <w:adjustRightInd w:val="0"/>
        <w:spacing w:line="360" w:lineRule="auto"/>
        <w:ind w:firstLine="709"/>
        <w:jc w:val="both"/>
        <w:rPr>
          <w:szCs w:val="28"/>
        </w:rPr>
      </w:pPr>
      <w:r>
        <w:rPr>
          <w:szCs w:val="28"/>
        </w:rPr>
        <w:t>Без учета предельного уровня соотношения среднемесячной за</w:t>
      </w:r>
      <w:r w:rsidR="00392810">
        <w:rPr>
          <w:szCs w:val="28"/>
        </w:rPr>
        <w:t>работной платы руководителя организации</w:t>
      </w:r>
      <w:r>
        <w:rPr>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соотв</w:t>
      </w:r>
      <w:r w:rsidR="00392810">
        <w:rPr>
          <w:szCs w:val="28"/>
        </w:rPr>
        <w:t>етствующего руководителя</w:t>
      </w:r>
      <w:r>
        <w:rPr>
          <w:szCs w:val="28"/>
        </w:rPr>
        <w:t>) могут быть установлены ус</w:t>
      </w:r>
      <w:r w:rsidR="00392810">
        <w:rPr>
          <w:szCs w:val="28"/>
        </w:rPr>
        <w:t>ловия оплаты труда руководителя организации, включенной</w:t>
      </w:r>
      <w:r>
        <w:rPr>
          <w:szCs w:val="28"/>
        </w:rPr>
        <w:t xml:space="preserve"> в перечень, утвержденный в установленном действующим законодательством порядке.</w:t>
      </w:r>
    </w:p>
    <w:p w:rsidR="00141059" w:rsidRDefault="00141059" w:rsidP="0023254E">
      <w:pPr>
        <w:autoSpaceDE w:val="0"/>
        <w:autoSpaceDN w:val="0"/>
        <w:adjustRightInd w:val="0"/>
        <w:spacing w:line="360" w:lineRule="auto"/>
        <w:ind w:firstLine="709"/>
        <w:jc w:val="both"/>
        <w:rPr>
          <w:szCs w:val="28"/>
        </w:rPr>
      </w:pPr>
      <w:r>
        <w:rPr>
          <w:szCs w:val="28"/>
        </w:rPr>
        <w:t xml:space="preserve">Соотношение среднемесячной заработной платы </w:t>
      </w:r>
      <w:r w:rsidR="00392810">
        <w:rPr>
          <w:szCs w:val="28"/>
        </w:rPr>
        <w:t>руководителя организации</w:t>
      </w:r>
      <w:r>
        <w:rPr>
          <w:szCs w:val="28"/>
        </w:rPr>
        <w:t xml:space="preserve"> и среднемесячной заработной платы работников организации (без учета заработной платы соответ</w:t>
      </w:r>
      <w:r w:rsidR="00392810">
        <w:rPr>
          <w:szCs w:val="28"/>
        </w:rPr>
        <w:t>ствующего руководителя</w:t>
      </w:r>
      <w:r>
        <w:rPr>
          <w:szCs w:val="28"/>
        </w:rPr>
        <w:t>) определяется путем деления среднемесячной заработной платы соот</w:t>
      </w:r>
      <w:r w:rsidR="00392810">
        <w:rPr>
          <w:szCs w:val="28"/>
        </w:rPr>
        <w:t>ветствующего руководителя</w:t>
      </w:r>
      <w:r>
        <w:rPr>
          <w:szCs w:val="28"/>
        </w:rPr>
        <w:t xml:space="preserve"> на среднемесячную </w:t>
      </w:r>
      <w:r w:rsidR="00392810">
        <w:rPr>
          <w:szCs w:val="28"/>
        </w:rPr>
        <w:t xml:space="preserve">заработную плату работников </w:t>
      </w:r>
      <w:r>
        <w:rPr>
          <w:szCs w:val="28"/>
        </w:rPr>
        <w:t xml:space="preserve"> организации (без учета заработной платы соотв</w:t>
      </w:r>
      <w:r w:rsidR="00392810">
        <w:rPr>
          <w:szCs w:val="28"/>
        </w:rPr>
        <w:t>етствующего руководителя</w:t>
      </w:r>
      <w:r>
        <w:rPr>
          <w:szCs w:val="28"/>
        </w:rPr>
        <w:t xml:space="preserve">). Определение среднемесячной заработной платы в указанных целях осуществляется в соответствии с </w:t>
      </w:r>
      <w:hyperlink r:id="rId29" w:history="1">
        <w:r w:rsidRPr="00141059">
          <w:rPr>
            <w:szCs w:val="28"/>
          </w:rPr>
          <w:t>Положением</w:t>
        </w:r>
      </w:hyperlink>
      <w:r>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045EAF" w:rsidRPr="005F306E" w:rsidRDefault="00045EAF" w:rsidP="0023254E">
      <w:pPr>
        <w:widowControl w:val="0"/>
        <w:autoSpaceDE w:val="0"/>
        <w:autoSpaceDN w:val="0"/>
        <w:adjustRightInd w:val="0"/>
        <w:spacing w:line="360" w:lineRule="auto"/>
        <w:ind w:firstLine="709"/>
        <w:jc w:val="both"/>
        <w:rPr>
          <w:szCs w:val="28"/>
        </w:rPr>
      </w:pPr>
      <w:r w:rsidRPr="005F306E">
        <w:rPr>
          <w:szCs w:val="28"/>
        </w:rPr>
        <w:t xml:space="preserve">Индексация заработной платы работников, отнесенных к категории </w:t>
      </w:r>
      <w:r w:rsidR="00D133AA">
        <w:rPr>
          <w:szCs w:val="28"/>
        </w:rPr>
        <w:t>«</w:t>
      </w:r>
      <w:r w:rsidRPr="005F306E">
        <w:rPr>
          <w:szCs w:val="28"/>
        </w:rPr>
        <w:t>руководители</w:t>
      </w:r>
      <w:r w:rsidR="00D133AA">
        <w:rPr>
          <w:szCs w:val="28"/>
        </w:rPr>
        <w:t>»</w:t>
      </w:r>
      <w:r w:rsidRPr="005F306E">
        <w:rPr>
          <w:szCs w:val="28"/>
        </w:rPr>
        <w:t>, не может превышать индексацию заработной платы, предусмотренную законом области об областном бюджете на очередной финансовый год и плановый период.</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3.4. Выплаты компенсационного характера устанавливают</w:t>
      </w:r>
      <w:r w:rsidR="00B15EC8">
        <w:rPr>
          <w:szCs w:val="28"/>
        </w:rPr>
        <w:t>ся для руководителя организации</w:t>
      </w:r>
      <w:r w:rsidRPr="005F306E">
        <w:rPr>
          <w:szCs w:val="28"/>
        </w:rPr>
        <w:t xml:space="preserve"> в денежном выражении исходя из перечня оснований, предусмотренных приложением </w:t>
      </w:r>
      <w:r w:rsidRPr="00333665">
        <w:rPr>
          <w:szCs w:val="28"/>
        </w:rPr>
        <w:t xml:space="preserve">2 </w:t>
      </w:r>
      <w:r w:rsidR="00FE68D3">
        <w:rPr>
          <w:szCs w:val="28"/>
        </w:rPr>
        <w:t>«</w:t>
      </w:r>
      <w:r w:rsidRPr="00333665">
        <w:rPr>
          <w:szCs w:val="28"/>
        </w:rPr>
        <w:t>Выплаты компенсационного характера</w:t>
      </w:r>
      <w:r w:rsidR="00FE68D3">
        <w:t>»</w:t>
      </w:r>
      <w:r w:rsidRPr="005F306E">
        <w:rPr>
          <w:szCs w:val="28"/>
        </w:rPr>
        <w:t xml:space="preserve"> к </w:t>
      </w:r>
      <w:r w:rsidRPr="005F306E">
        <w:rPr>
          <w:szCs w:val="28"/>
        </w:rPr>
        <w:lastRenderedPageBreak/>
        <w:t>настоящему Положению, в процентах к должностным окладам или в абсолютных размерах.</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3.5. Премирование руководителя организации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организации, порядок его выплаты устанавливаются в дополнительном соглашении к трудовому договору руководителя организации.</w:t>
      </w:r>
    </w:p>
    <w:p w:rsidR="008359E2" w:rsidRDefault="00045EAF" w:rsidP="00AA2671">
      <w:pPr>
        <w:widowControl w:val="0"/>
        <w:autoSpaceDE w:val="0"/>
        <w:autoSpaceDN w:val="0"/>
        <w:adjustRightInd w:val="0"/>
        <w:spacing w:line="360" w:lineRule="auto"/>
        <w:ind w:firstLine="709"/>
        <w:jc w:val="both"/>
        <w:rPr>
          <w:szCs w:val="28"/>
        </w:rPr>
      </w:pPr>
      <w:r w:rsidRPr="005F306E">
        <w:rPr>
          <w:szCs w:val="28"/>
        </w:rPr>
        <w:t xml:space="preserve">Для руководителя организации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организации. </w:t>
      </w:r>
    </w:p>
    <w:p w:rsidR="008359E2" w:rsidRDefault="00045EAF" w:rsidP="00AA2671">
      <w:pPr>
        <w:widowControl w:val="0"/>
        <w:autoSpaceDE w:val="0"/>
        <w:autoSpaceDN w:val="0"/>
        <w:adjustRightInd w:val="0"/>
        <w:spacing w:line="360" w:lineRule="auto"/>
        <w:ind w:firstLine="709"/>
        <w:jc w:val="both"/>
        <w:rPr>
          <w:szCs w:val="28"/>
        </w:rPr>
      </w:pPr>
      <w:r w:rsidRPr="005F306E">
        <w:rPr>
          <w:szCs w:val="28"/>
        </w:rPr>
        <w:t>3.6. Руководи</w:t>
      </w:r>
      <w:r w:rsidR="00B15EC8">
        <w:rPr>
          <w:szCs w:val="28"/>
        </w:rPr>
        <w:t>телю организации</w:t>
      </w:r>
      <w:r w:rsidRPr="005F306E">
        <w:rPr>
          <w:szCs w:val="28"/>
        </w:rPr>
        <w:t xml:space="preserve"> выплачиваются надбавки за выслугу лет. </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Величина надбавки за выслугу лет</w:t>
      </w:r>
      <w:r w:rsidR="008359E2">
        <w:rPr>
          <w:szCs w:val="28"/>
        </w:rPr>
        <w:t xml:space="preserve"> устанавливается в процентном отношении </w:t>
      </w:r>
      <w:r w:rsidRPr="005F306E">
        <w:rPr>
          <w:szCs w:val="28"/>
        </w:rPr>
        <w:t xml:space="preserve"> </w:t>
      </w:r>
      <w:r w:rsidR="008359E2">
        <w:rPr>
          <w:szCs w:val="28"/>
        </w:rPr>
        <w:t>от должностного оклада:</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при выслуге лет от 1 года до 5 лет - до 5%;</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при выслуге лет от 5 до 10 лет - до 10%;</w:t>
      </w:r>
    </w:p>
    <w:p w:rsidR="00045EAF" w:rsidRPr="005F306E" w:rsidRDefault="00045EAF" w:rsidP="00AA2671">
      <w:pPr>
        <w:widowControl w:val="0"/>
        <w:autoSpaceDE w:val="0"/>
        <w:autoSpaceDN w:val="0"/>
        <w:adjustRightInd w:val="0"/>
        <w:spacing w:line="360" w:lineRule="auto"/>
        <w:ind w:firstLine="709"/>
        <w:jc w:val="both"/>
        <w:rPr>
          <w:szCs w:val="28"/>
        </w:rPr>
      </w:pPr>
      <w:r w:rsidRPr="005F306E">
        <w:rPr>
          <w:szCs w:val="28"/>
        </w:rPr>
        <w:t>при выслуге более 10 лет - до 15%.</w:t>
      </w:r>
    </w:p>
    <w:p w:rsidR="008359E2" w:rsidRDefault="008359E2" w:rsidP="00AA2671">
      <w:pPr>
        <w:widowControl w:val="0"/>
        <w:autoSpaceDE w:val="0"/>
        <w:autoSpaceDN w:val="0"/>
        <w:adjustRightInd w:val="0"/>
        <w:spacing w:line="360" w:lineRule="auto"/>
        <w:ind w:firstLine="709"/>
        <w:jc w:val="both"/>
        <w:rPr>
          <w:szCs w:val="28"/>
        </w:rPr>
      </w:pPr>
      <w:r>
        <w:rPr>
          <w:szCs w:val="28"/>
        </w:rPr>
        <w:t>Выслуга лет устанавливается:</w:t>
      </w:r>
    </w:p>
    <w:p w:rsidR="008359E2" w:rsidRDefault="008359E2" w:rsidP="008359E2">
      <w:pPr>
        <w:autoSpaceDE w:val="0"/>
        <w:autoSpaceDN w:val="0"/>
        <w:adjustRightInd w:val="0"/>
        <w:spacing w:line="360" w:lineRule="auto"/>
        <w:ind w:firstLine="540"/>
        <w:jc w:val="both"/>
        <w:rPr>
          <w:szCs w:val="28"/>
        </w:rPr>
      </w:pPr>
      <w:r>
        <w:rPr>
          <w:szCs w:val="28"/>
        </w:rPr>
        <w:t>для руководителей организации - в зависимости от стажа руководящей работы, определяемого в порядке, утверждаемом отделом образования администрации Тоншаевского муниципального района Нижегородской области;</w:t>
      </w:r>
    </w:p>
    <w:p w:rsidR="00045EAF" w:rsidRDefault="00045EAF" w:rsidP="00AA2671">
      <w:pPr>
        <w:widowControl w:val="0"/>
        <w:autoSpaceDE w:val="0"/>
        <w:autoSpaceDN w:val="0"/>
        <w:adjustRightInd w:val="0"/>
        <w:spacing w:line="360" w:lineRule="auto"/>
        <w:ind w:firstLine="709"/>
        <w:jc w:val="both"/>
        <w:rPr>
          <w:szCs w:val="28"/>
        </w:rPr>
      </w:pPr>
      <w:r w:rsidRPr="005F306E">
        <w:rPr>
          <w:szCs w:val="28"/>
        </w:rPr>
        <w:t>3.</w:t>
      </w:r>
      <w:r w:rsidR="00C72DE9">
        <w:rPr>
          <w:szCs w:val="28"/>
        </w:rPr>
        <w:t>8</w:t>
      </w:r>
      <w:r w:rsidRPr="005F306E">
        <w:rPr>
          <w:szCs w:val="28"/>
        </w:rPr>
        <w:t>. Руководи</w:t>
      </w:r>
      <w:r w:rsidR="00B15EC8">
        <w:rPr>
          <w:szCs w:val="28"/>
        </w:rPr>
        <w:t>телю,  имеющему</w:t>
      </w:r>
      <w:r w:rsidRPr="005F306E">
        <w:rPr>
          <w:szCs w:val="28"/>
        </w:rPr>
        <w:t xml:space="preserve"> почетные звания </w:t>
      </w:r>
      <w:r w:rsidR="00AA2671">
        <w:rPr>
          <w:szCs w:val="28"/>
        </w:rPr>
        <w:t>«</w:t>
      </w:r>
      <w:r w:rsidRPr="005F306E">
        <w:rPr>
          <w:szCs w:val="28"/>
        </w:rPr>
        <w:t>Народный учитель</w:t>
      </w:r>
      <w:r w:rsidR="00AA2671">
        <w:rPr>
          <w:szCs w:val="28"/>
        </w:rPr>
        <w:t>»</w:t>
      </w:r>
      <w:r w:rsidRPr="005F306E">
        <w:rPr>
          <w:szCs w:val="28"/>
        </w:rPr>
        <w:t xml:space="preserve">, </w:t>
      </w:r>
      <w:r w:rsidR="00AA2671">
        <w:rPr>
          <w:szCs w:val="28"/>
        </w:rPr>
        <w:t>«</w:t>
      </w:r>
      <w:r w:rsidRPr="005F306E">
        <w:rPr>
          <w:szCs w:val="28"/>
        </w:rPr>
        <w:t>Заслуженный учитель</w:t>
      </w:r>
      <w:r w:rsidR="00AA2671">
        <w:rPr>
          <w:szCs w:val="28"/>
        </w:rPr>
        <w:t>»</w:t>
      </w:r>
      <w:r w:rsidRPr="005F306E">
        <w:rPr>
          <w:szCs w:val="28"/>
        </w:rPr>
        <w:t xml:space="preserve"> и </w:t>
      </w:r>
      <w:r w:rsidR="00AA2671">
        <w:rPr>
          <w:szCs w:val="28"/>
        </w:rPr>
        <w:t>«</w:t>
      </w:r>
      <w:r w:rsidRPr="005F306E">
        <w:rPr>
          <w:szCs w:val="28"/>
        </w:rPr>
        <w:t>Заслуженный преподаватель</w:t>
      </w:r>
      <w:r w:rsidR="00AA2671">
        <w:rPr>
          <w:szCs w:val="28"/>
        </w:rPr>
        <w:t>»</w:t>
      </w:r>
      <w:r w:rsidRPr="005F306E">
        <w:rPr>
          <w:szCs w:val="28"/>
        </w:rPr>
        <w:t xml:space="preserve"> СССР, Российской Федерации и союзных республик, входящих в состав СССР, </w:t>
      </w:r>
      <w:r w:rsidR="00AA2671">
        <w:rPr>
          <w:szCs w:val="28"/>
        </w:rPr>
        <w:t>«</w:t>
      </w:r>
      <w:r w:rsidRPr="005F306E">
        <w:rPr>
          <w:szCs w:val="28"/>
        </w:rPr>
        <w:t>Заслуженный мастер профтехобразования</w:t>
      </w:r>
      <w:r w:rsidR="00AA2671">
        <w:rPr>
          <w:szCs w:val="28"/>
        </w:rPr>
        <w:t>»</w:t>
      </w:r>
      <w:r w:rsidRPr="005F306E">
        <w:rPr>
          <w:szCs w:val="28"/>
        </w:rPr>
        <w:t xml:space="preserve">, а также руководителю, заместителям руководителя, имеющим почетные звания </w:t>
      </w:r>
      <w:r w:rsidR="00AA2671">
        <w:rPr>
          <w:szCs w:val="28"/>
        </w:rPr>
        <w:t>«</w:t>
      </w:r>
      <w:r w:rsidRPr="005F306E">
        <w:rPr>
          <w:szCs w:val="28"/>
        </w:rPr>
        <w:t>Заслуженный работник физической культуры</w:t>
      </w:r>
      <w:r w:rsidR="00AA2671">
        <w:rPr>
          <w:szCs w:val="28"/>
        </w:rPr>
        <w:t>»</w:t>
      </w:r>
      <w:r w:rsidRPr="005F306E">
        <w:rPr>
          <w:szCs w:val="28"/>
        </w:rPr>
        <w:t xml:space="preserve">, </w:t>
      </w:r>
      <w:r w:rsidR="00AA2671">
        <w:rPr>
          <w:szCs w:val="28"/>
        </w:rPr>
        <w:t>«</w:t>
      </w:r>
      <w:r w:rsidRPr="005F306E">
        <w:rPr>
          <w:szCs w:val="28"/>
        </w:rPr>
        <w:t>Заслуженный работник культуры</w:t>
      </w:r>
      <w:r w:rsidR="00AA2671">
        <w:rPr>
          <w:szCs w:val="28"/>
        </w:rPr>
        <w:t>»</w:t>
      </w:r>
      <w:r w:rsidRPr="005F306E">
        <w:rPr>
          <w:szCs w:val="28"/>
        </w:rPr>
        <w:t xml:space="preserve">, </w:t>
      </w:r>
      <w:r w:rsidR="00AA2671">
        <w:rPr>
          <w:szCs w:val="28"/>
        </w:rPr>
        <w:t>«</w:t>
      </w:r>
      <w:r w:rsidRPr="005F306E">
        <w:rPr>
          <w:szCs w:val="28"/>
        </w:rPr>
        <w:t>Заслуженный деятель искусств</w:t>
      </w:r>
      <w:r w:rsidR="00AA2671">
        <w:rPr>
          <w:szCs w:val="28"/>
        </w:rPr>
        <w:t>»</w:t>
      </w:r>
      <w:r w:rsidRPr="005F306E">
        <w:rPr>
          <w:szCs w:val="28"/>
        </w:rPr>
        <w:t xml:space="preserve">, </w:t>
      </w:r>
      <w:r w:rsidR="00AA2671">
        <w:rPr>
          <w:szCs w:val="28"/>
        </w:rPr>
        <w:t>«</w:t>
      </w:r>
      <w:r w:rsidRPr="005F306E">
        <w:rPr>
          <w:szCs w:val="28"/>
        </w:rPr>
        <w:t>Заслуженный артист</w:t>
      </w:r>
      <w:r w:rsidR="00AA2671">
        <w:rPr>
          <w:szCs w:val="28"/>
        </w:rPr>
        <w:t>», «</w:t>
      </w:r>
      <w:r w:rsidRPr="005F306E">
        <w:rPr>
          <w:szCs w:val="28"/>
        </w:rPr>
        <w:t>Народный артист</w:t>
      </w:r>
      <w:r w:rsidR="00AA2671">
        <w:rPr>
          <w:szCs w:val="28"/>
        </w:rPr>
        <w:t>»</w:t>
      </w:r>
      <w:r w:rsidRPr="005F306E">
        <w:rPr>
          <w:szCs w:val="28"/>
        </w:rPr>
        <w:t xml:space="preserve">, </w:t>
      </w:r>
      <w:r w:rsidR="00AA2671">
        <w:rPr>
          <w:szCs w:val="28"/>
        </w:rPr>
        <w:t>«</w:t>
      </w:r>
      <w:r w:rsidRPr="005F306E">
        <w:rPr>
          <w:szCs w:val="28"/>
        </w:rPr>
        <w:t>Заслуженный тренер</w:t>
      </w:r>
      <w:r w:rsidR="00AA2671">
        <w:rPr>
          <w:szCs w:val="28"/>
        </w:rPr>
        <w:t>»</w:t>
      </w:r>
      <w:r w:rsidRPr="005F306E">
        <w:rPr>
          <w:szCs w:val="28"/>
        </w:rPr>
        <w:t xml:space="preserve">, </w:t>
      </w:r>
      <w:r w:rsidR="00AA2671">
        <w:rPr>
          <w:szCs w:val="28"/>
        </w:rPr>
        <w:t>«</w:t>
      </w:r>
      <w:r w:rsidRPr="005F306E">
        <w:rPr>
          <w:szCs w:val="28"/>
        </w:rPr>
        <w:t xml:space="preserve">Заслуженный </w:t>
      </w:r>
      <w:r w:rsidRPr="005F306E">
        <w:rPr>
          <w:szCs w:val="28"/>
        </w:rPr>
        <w:lastRenderedPageBreak/>
        <w:t>мастер спорта</w:t>
      </w:r>
      <w:r w:rsidR="00AA2671">
        <w:rPr>
          <w:szCs w:val="28"/>
        </w:rPr>
        <w:t>»</w:t>
      </w:r>
      <w:r w:rsidRPr="005F306E">
        <w:rPr>
          <w:szCs w:val="28"/>
        </w:rPr>
        <w:t xml:space="preserve">, </w:t>
      </w:r>
      <w:r w:rsidR="00AA2671">
        <w:rPr>
          <w:szCs w:val="28"/>
        </w:rPr>
        <w:t>«</w:t>
      </w:r>
      <w:r w:rsidRPr="005F306E">
        <w:rPr>
          <w:szCs w:val="28"/>
        </w:rPr>
        <w:t>Мастер спорта международного класса</w:t>
      </w:r>
      <w:r w:rsidR="00AA2671">
        <w:rPr>
          <w:szCs w:val="28"/>
        </w:rPr>
        <w:t>»</w:t>
      </w:r>
      <w:r w:rsidRPr="005F306E">
        <w:rPr>
          <w:szCs w:val="28"/>
        </w:rPr>
        <w:t xml:space="preserve"> и другие почетные звания СССР, Российской Федерации и союзных республик, входящих в состав СССР, название которых начинается со слов </w:t>
      </w:r>
      <w:r w:rsidR="00AA2671">
        <w:rPr>
          <w:szCs w:val="28"/>
        </w:rPr>
        <w:t>«</w:t>
      </w:r>
      <w:r w:rsidRPr="005F306E">
        <w:rPr>
          <w:szCs w:val="28"/>
        </w:rPr>
        <w:t>Народный</w:t>
      </w:r>
      <w:r w:rsidR="00AA2671">
        <w:rPr>
          <w:szCs w:val="28"/>
        </w:rPr>
        <w:t>»</w:t>
      </w:r>
      <w:r w:rsidRPr="005F306E">
        <w:rPr>
          <w:szCs w:val="28"/>
        </w:rPr>
        <w:t xml:space="preserve">, </w:t>
      </w:r>
      <w:r w:rsidR="00AA2671">
        <w:rPr>
          <w:szCs w:val="28"/>
        </w:rPr>
        <w:t>«</w:t>
      </w:r>
      <w:r w:rsidRPr="005F306E">
        <w:rPr>
          <w:szCs w:val="28"/>
        </w:rPr>
        <w:t>Заслуженный</w:t>
      </w:r>
      <w:r w:rsidR="00AA2671">
        <w:rPr>
          <w:szCs w:val="28"/>
        </w:rPr>
        <w:t>»</w:t>
      </w:r>
      <w:r w:rsidRPr="005F306E">
        <w:rPr>
          <w:szCs w:val="28"/>
        </w:rPr>
        <w:t>,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045EAF" w:rsidRPr="00C72DE9" w:rsidRDefault="00C72DE9" w:rsidP="00C72DE9">
      <w:pPr>
        <w:autoSpaceDE w:val="0"/>
        <w:autoSpaceDN w:val="0"/>
        <w:adjustRightInd w:val="0"/>
        <w:spacing w:line="360" w:lineRule="auto"/>
        <w:ind w:firstLine="540"/>
        <w:jc w:val="both"/>
        <w:rPr>
          <w:szCs w:val="28"/>
        </w:rPr>
      </w:pPr>
      <w:r>
        <w:rPr>
          <w:szCs w:val="28"/>
        </w:rPr>
        <w:t>3.9. Размещение информации о рассчитываемой за календарный год среднемесячной заработной плате ру</w:t>
      </w:r>
      <w:r w:rsidR="00B15EC8">
        <w:rPr>
          <w:szCs w:val="28"/>
        </w:rPr>
        <w:t>ководителя организации</w:t>
      </w:r>
      <w:r>
        <w:rPr>
          <w:szCs w:val="28"/>
        </w:rPr>
        <w:t xml:space="preserve"> в информационно-телекоммуникационной сети «Интернет» и представление указанными лицами данной информации производится в соответствии с </w:t>
      </w:r>
      <w:hyperlink r:id="rId30" w:history="1">
        <w:r w:rsidRPr="00C72DE9">
          <w:rPr>
            <w:szCs w:val="28"/>
          </w:rPr>
          <w:t>Порядком</w:t>
        </w:r>
      </w:hyperlink>
      <w:r>
        <w:rPr>
          <w:szCs w:val="28"/>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казенных, бюджетных и автономных учреждений Нижегородской области в информационно-телекоммуникационной сети «Интернет» и представления указанными лицами данной информации, утвержденным постановлением Правительства Нижегородской области от 27 декабря 2016 года № 907.</w:t>
      </w:r>
    </w:p>
    <w:p w:rsidR="00045EAF" w:rsidRPr="00AA2671" w:rsidRDefault="00045EAF" w:rsidP="00045EAF">
      <w:pPr>
        <w:widowControl w:val="0"/>
        <w:autoSpaceDE w:val="0"/>
        <w:autoSpaceDN w:val="0"/>
        <w:adjustRightInd w:val="0"/>
        <w:jc w:val="center"/>
        <w:outlineLvl w:val="1"/>
        <w:rPr>
          <w:b/>
          <w:szCs w:val="28"/>
        </w:rPr>
      </w:pPr>
      <w:bookmarkStart w:id="5" w:name="Par192"/>
      <w:bookmarkEnd w:id="5"/>
      <w:r w:rsidRPr="00AA2671">
        <w:rPr>
          <w:b/>
          <w:szCs w:val="28"/>
        </w:rPr>
        <w:t xml:space="preserve">IV. </w:t>
      </w:r>
      <w:r w:rsidR="0062510F" w:rsidRPr="00AA2671">
        <w:rPr>
          <w:b/>
          <w:szCs w:val="28"/>
        </w:rPr>
        <w:t>Другие вопросы оплаты труда</w:t>
      </w:r>
    </w:p>
    <w:p w:rsidR="00045EAF" w:rsidRDefault="00045EAF" w:rsidP="00045EAF">
      <w:pPr>
        <w:widowControl w:val="0"/>
        <w:autoSpaceDE w:val="0"/>
        <w:autoSpaceDN w:val="0"/>
        <w:adjustRightInd w:val="0"/>
        <w:jc w:val="both"/>
        <w:rPr>
          <w:rFonts w:ascii="Calibri" w:hAnsi="Calibri" w:cs="Calibri"/>
        </w:rPr>
      </w:pPr>
    </w:p>
    <w:p w:rsidR="00045EAF" w:rsidRPr="005F306E" w:rsidRDefault="00B15EC8" w:rsidP="00AA2671">
      <w:pPr>
        <w:widowControl w:val="0"/>
        <w:autoSpaceDE w:val="0"/>
        <w:autoSpaceDN w:val="0"/>
        <w:adjustRightInd w:val="0"/>
        <w:spacing w:line="360" w:lineRule="auto"/>
        <w:ind w:firstLine="709"/>
        <w:jc w:val="both"/>
        <w:rPr>
          <w:szCs w:val="28"/>
        </w:rPr>
      </w:pPr>
      <w:r>
        <w:rPr>
          <w:szCs w:val="28"/>
        </w:rPr>
        <w:t>4.1</w:t>
      </w:r>
      <w:r w:rsidR="00045EAF" w:rsidRPr="005F306E">
        <w:rPr>
          <w:szCs w:val="28"/>
        </w:rPr>
        <w:t>. 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организации.</w:t>
      </w:r>
    </w:p>
    <w:p w:rsidR="00CE6016" w:rsidRDefault="00B15EC8" w:rsidP="00AA2671">
      <w:pPr>
        <w:widowControl w:val="0"/>
        <w:autoSpaceDE w:val="0"/>
        <w:autoSpaceDN w:val="0"/>
        <w:adjustRightInd w:val="0"/>
        <w:spacing w:line="360" w:lineRule="auto"/>
        <w:ind w:firstLine="709"/>
        <w:jc w:val="both"/>
        <w:rPr>
          <w:szCs w:val="28"/>
        </w:rPr>
        <w:sectPr w:rsidR="00CE6016" w:rsidSect="00CE6016">
          <w:headerReference w:type="default" r:id="rId31"/>
          <w:headerReference w:type="first" r:id="rId32"/>
          <w:pgSz w:w="11905" w:h="16838"/>
          <w:pgMar w:top="1134" w:right="567" w:bottom="1134" w:left="1134" w:header="720" w:footer="720" w:gutter="0"/>
          <w:pgNumType w:start="1"/>
          <w:cols w:space="720"/>
          <w:noEndnote/>
          <w:titlePg/>
          <w:docGrid w:linePitch="381"/>
        </w:sectPr>
      </w:pPr>
      <w:r>
        <w:rPr>
          <w:szCs w:val="28"/>
        </w:rPr>
        <w:t>4.2</w:t>
      </w:r>
      <w:r w:rsidR="00045EAF" w:rsidRPr="005F306E">
        <w:rPr>
          <w:szCs w:val="28"/>
        </w:rPr>
        <w:t xml:space="preserve">. Оплата труда для лиц, работающих по совместительству, осуществляется с учетом норм </w:t>
      </w:r>
      <w:hyperlink r:id="rId33" w:history="1">
        <w:r w:rsidR="00045EAF" w:rsidRPr="005F306E">
          <w:rPr>
            <w:szCs w:val="28"/>
          </w:rPr>
          <w:t>статьи 287</w:t>
        </w:r>
      </w:hyperlink>
      <w:r w:rsidR="00045EAF" w:rsidRPr="005F306E">
        <w:rPr>
          <w:szCs w:val="28"/>
        </w:rPr>
        <w:t xml:space="preserve"> Трудового кодекса Российской Федерации.</w:t>
      </w:r>
    </w:p>
    <w:p w:rsidR="00045EAF" w:rsidRPr="00AA2671" w:rsidRDefault="00045EAF" w:rsidP="00AA2671">
      <w:pPr>
        <w:widowControl w:val="0"/>
        <w:autoSpaceDE w:val="0"/>
        <w:autoSpaceDN w:val="0"/>
        <w:adjustRightInd w:val="0"/>
        <w:spacing w:line="360" w:lineRule="auto"/>
        <w:ind w:left="4820"/>
        <w:jc w:val="center"/>
        <w:outlineLvl w:val="1"/>
        <w:rPr>
          <w:szCs w:val="28"/>
        </w:rPr>
      </w:pPr>
      <w:bookmarkStart w:id="6" w:name="Par206"/>
      <w:bookmarkEnd w:id="6"/>
      <w:r w:rsidRPr="00AA2671">
        <w:rPr>
          <w:szCs w:val="28"/>
        </w:rPr>
        <w:lastRenderedPageBreak/>
        <w:t>Приложение 1</w:t>
      </w:r>
    </w:p>
    <w:p w:rsidR="000B2073" w:rsidRDefault="00045EAF" w:rsidP="00E36BD7">
      <w:pPr>
        <w:widowControl w:val="0"/>
        <w:autoSpaceDE w:val="0"/>
        <w:autoSpaceDN w:val="0"/>
        <w:adjustRightInd w:val="0"/>
        <w:ind w:left="4820"/>
        <w:jc w:val="center"/>
        <w:rPr>
          <w:szCs w:val="28"/>
        </w:rPr>
      </w:pPr>
      <w:r w:rsidRPr="00AA2671">
        <w:rPr>
          <w:szCs w:val="28"/>
        </w:rPr>
        <w:t>к Положению об оплат</w:t>
      </w:r>
      <w:r w:rsidR="000B2073">
        <w:rPr>
          <w:szCs w:val="28"/>
        </w:rPr>
        <w:t>е труда работников муниципального дошкольного</w:t>
      </w:r>
      <w:r w:rsidR="00AA2671">
        <w:rPr>
          <w:szCs w:val="28"/>
        </w:rPr>
        <w:t xml:space="preserve"> </w:t>
      </w:r>
      <w:r w:rsidR="000B2073">
        <w:rPr>
          <w:szCs w:val="28"/>
        </w:rPr>
        <w:t>образовательного</w:t>
      </w:r>
      <w:r w:rsidR="009006DB">
        <w:rPr>
          <w:szCs w:val="28"/>
        </w:rPr>
        <w:t xml:space="preserve"> </w:t>
      </w:r>
      <w:r w:rsidR="000B2073">
        <w:rPr>
          <w:szCs w:val="28"/>
        </w:rPr>
        <w:t xml:space="preserve">учреждения </w:t>
      </w:r>
    </w:p>
    <w:p w:rsidR="00045EAF" w:rsidRPr="00E36BD7" w:rsidRDefault="000B2073" w:rsidP="00E36BD7">
      <w:pPr>
        <w:widowControl w:val="0"/>
        <w:autoSpaceDE w:val="0"/>
        <w:autoSpaceDN w:val="0"/>
        <w:adjustRightInd w:val="0"/>
        <w:ind w:left="4820"/>
        <w:jc w:val="center"/>
        <w:rPr>
          <w:szCs w:val="28"/>
        </w:rPr>
      </w:pPr>
      <w:r>
        <w:rPr>
          <w:szCs w:val="28"/>
        </w:rPr>
        <w:t>«Детский сад № 5 «Ленок»</w:t>
      </w:r>
    </w:p>
    <w:p w:rsidR="00045EAF" w:rsidRDefault="00045EAF" w:rsidP="00AA2671">
      <w:pPr>
        <w:widowControl w:val="0"/>
        <w:autoSpaceDE w:val="0"/>
        <w:autoSpaceDN w:val="0"/>
        <w:adjustRightInd w:val="0"/>
        <w:ind w:left="4820"/>
        <w:jc w:val="both"/>
        <w:rPr>
          <w:rFonts w:ascii="Calibri" w:hAnsi="Calibri" w:cs="Calibri"/>
        </w:rPr>
      </w:pPr>
    </w:p>
    <w:p w:rsidR="00CE6016" w:rsidRDefault="00CE6016" w:rsidP="00FA7F97">
      <w:pPr>
        <w:widowControl w:val="0"/>
        <w:autoSpaceDE w:val="0"/>
        <w:autoSpaceDN w:val="0"/>
        <w:adjustRightInd w:val="0"/>
        <w:jc w:val="center"/>
        <w:rPr>
          <w:b/>
          <w:bCs/>
          <w:szCs w:val="28"/>
        </w:rPr>
      </w:pPr>
      <w:bookmarkStart w:id="7" w:name="Par215"/>
      <w:bookmarkEnd w:id="7"/>
    </w:p>
    <w:p w:rsidR="00CE6016" w:rsidRDefault="00CE6016" w:rsidP="009006DB">
      <w:pPr>
        <w:widowControl w:val="0"/>
        <w:autoSpaceDE w:val="0"/>
        <w:autoSpaceDN w:val="0"/>
        <w:adjustRightInd w:val="0"/>
        <w:rPr>
          <w:b/>
          <w:bCs/>
          <w:szCs w:val="28"/>
        </w:rPr>
      </w:pPr>
    </w:p>
    <w:p w:rsidR="008070D4" w:rsidRDefault="00FA7F97" w:rsidP="00153C7E">
      <w:pPr>
        <w:widowControl w:val="0"/>
        <w:autoSpaceDE w:val="0"/>
        <w:autoSpaceDN w:val="0"/>
        <w:adjustRightInd w:val="0"/>
        <w:jc w:val="center"/>
        <w:rPr>
          <w:b/>
          <w:bCs/>
          <w:szCs w:val="28"/>
        </w:rPr>
      </w:pPr>
      <w:r w:rsidRPr="00776A61">
        <w:rPr>
          <w:b/>
          <w:bCs/>
          <w:szCs w:val="28"/>
        </w:rPr>
        <w:t>Порядок</w:t>
      </w:r>
    </w:p>
    <w:p w:rsidR="000B2073" w:rsidRDefault="00FA7F97" w:rsidP="00153C7E">
      <w:pPr>
        <w:widowControl w:val="0"/>
        <w:autoSpaceDE w:val="0"/>
        <w:autoSpaceDN w:val="0"/>
        <w:adjustRightInd w:val="0"/>
        <w:jc w:val="center"/>
        <w:rPr>
          <w:b/>
          <w:bCs/>
          <w:szCs w:val="28"/>
        </w:rPr>
      </w:pPr>
      <w:r w:rsidRPr="00776A61">
        <w:rPr>
          <w:b/>
          <w:bCs/>
          <w:szCs w:val="28"/>
        </w:rPr>
        <w:t>формирования должностных окладов (ставок заработной</w:t>
      </w:r>
      <w:r w:rsidR="000B2073">
        <w:rPr>
          <w:b/>
          <w:bCs/>
          <w:szCs w:val="28"/>
        </w:rPr>
        <w:t xml:space="preserve"> платы) </w:t>
      </w:r>
    </w:p>
    <w:p w:rsidR="000B2073" w:rsidRDefault="000B2073" w:rsidP="00153C7E">
      <w:pPr>
        <w:widowControl w:val="0"/>
        <w:autoSpaceDE w:val="0"/>
        <w:autoSpaceDN w:val="0"/>
        <w:adjustRightInd w:val="0"/>
        <w:jc w:val="center"/>
        <w:rPr>
          <w:b/>
          <w:bCs/>
          <w:szCs w:val="28"/>
        </w:rPr>
      </w:pPr>
      <w:r>
        <w:rPr>
          <w:b/>
          <w:bCs/>
          <w:szCs w:val="28"/>
        </w:rPr>
        <w:t>работников муниципального дошкольного образовательного</w:t>
      </w:r>
      <w:r w:rsidR="00DF3D22">
        <w:rPr>
          <w:b/>
          <w:bCs/>
          <w:szCs w:val="28"/>
        </w:rPr>
        <w:t xml:space="preserve"> </w:t>
      </w:r>
      <w:r>
        <w:rPr>
          <w:b/>
          <w:bCs/>
          <w:szCs w:val="28"/>
        </w:rPr>
        <w:t xml:space="preserve">учреждения </w:t>
      </w:r>
    </w:p>
    <w:p w:rsidR="00FA7F97" w:rsidRPr="00776A61" w:rsidRDefault="000B2073" w:rsidP="00153C7E">
      <w:pPr>
        <w:widowControl w:val="0"/>
        <w:autoSpaceDE w:val="0"/>
        <w:autoSpaceDN w:val="0"/>
        <w:adjustRightInd w:val="0"/>
        <w:jc w:val="center"/>
        <w:rPr>
          <w:b/>
          <w:bCs/>
          <w:szCs w:val="28"/>
        </w:rPr>
      </w:pPr>
      <w:r>
        <w:rPr>
          <w:b/>
          <w:bCs/>
          <w:szCs w:val="28"/>
        </w:rPr>
        <w:t>«Детский сад № 5 «Ленок»</w:t>
      </w:r>
    </w:p>
    <w:p w:rsidR="00045EAF" w:rsidRPr="005F306E" w:rsidRDefault="00045EAF" w:rsidP="00045EAF">
      <w:pPr>
        <w:widowControl w:val="0"/>
        <w:autoSpaceDE w:val="0"/>
        <w:autoSpaceDN w:val="0"/>
        <w:adjustRightInd w:val="0"/>
        <w:jc w:val="both"/>
        <w:rPr>
          <w:szCs w:val="28"/>
        </w:rPr>
      </w:pPr>
    </w:p>
    <w:p w:rsidR="00045EAF" w:rsidRPr="005F306E" w:rsidRDefault="00045EAF" w:rsidP="00554745">
      <w:pPr>
        <w:widowControl w:val="0"/>
        <w:autoSpaceDE w:val="0"/>
        <w:autoSpaceDN w:val="0"/>
        <w:adjustRightInd w:val="0"/>
        <w:spacing w:line="360" w:lineRule="auto"/>
        <w:ind w:firstLine="709"/>
        <w:jc w:val="both"/>
        <w:rPr>
          <w:szCs w:val="28"/>
        </w:rPr>
      </w:pPr>
      <w:r w:rsidRPr="005F306E">
        <w:rPr>
          <w:szCs w:val="28"/>
        </w:rPr>
        <w:t>1. Порядок формирования должностных окладов (ставок заработн</w:t>
      </w:r>
      <w:r w:rsidR="000B2073">
        <w:rPr>
          <w:szCs w:val="28"/>
        </w:rPr>
        <w:t>ой платы) работников организации</w:t>
      </w:r>
      <w:r w:rsidRPr="005F306E">
        <w:rPr>
          <w:szCs w:val="28"/>
        </w:rPr>
        <w:t>, осуществляющих профессиональную деятельность по должностям работников образования.</w:t>
      </w:r>
    </w:p>
    <w:p w:rsidR="00045EAF" w:rsidRPr="005F306E" w:rsidRDefault="00045EAF" w:rsidP="00554745">
      <w:pPr>
        <w:widowControl w:val="0"/>
        <w:autoSpaceDE w:val="0"/>
        <w:autoSpaceDN w:val="0"/>
        <w:adjustRightInd w:val="0"/>
        <w:spacing w:line="360" w:lineRule="auto"/>
        <w:ind w:firstLine="709"/>
        <w:jc w:val="both"/>
        <w:rPr>
          <w:szCs w:val="28"/>
        </w:rPr>
      </w:pPr>
      <w:r w:rsidRPr="005F306E">
        <w:rPr>
          <w:szCs w:val="28"/>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045EAF" w:rsidRPr="005F306E" w:rsidRDefault="00045EAF" w:rsidP="00554745">
      <w:pPr>
        <w:widowControl w:val="0"/>
        <w:autoSpaceDE w:val="0"/>
        <w:autoSpaceDN w:val="0"/>
        <w:adjustRightInd w:val="0"/>
        <w:spacing w:line="360" w:lineRule="auto"/>
        <w:ind w:firstLine="709"/>
        <w:jc w:val="both"/>
        <w:rPr>
          <w:szCs w:val="28"/>
        </w:rPr>
      </w:pPr>
      <w:bookmarkStart w:id="8" w:name="Par227"/>
      <w:bookmarkEnd w:id="8"/>
      <w:r w:rsidRPr="005F306E">
        <w:rPr>
          <w:szCs w:val="28"/>
        </w:rPr>
        <w:t xml:space="preserve">1.2. Профессиональная квалификационная </w:t>
      </w:r>
      <w:hyperlink r:id="rId34" w:history="1">
        <w:r w:rsidRPr="005F306E">
          <w:rPr>
            <w:szCs w:val="28"/>
          </w:rPr>
          <w:t>группа</w:t>
        </w:r>
      </w:hyperlink>
      <w:r w:rsidRPr="005F306E">
        <w:rPr>
          <w:szCs w:val="28"/>
        </w:rPr>
        <w:t xml:space="preserve"> должностей работников учебно-вспомогательного персонала первого уровня.</w:t>
      </w:r>
    </w:p>
    <w:tbl>
      <w:tblPr>
        <w:tblW w:w="0" w:type="auto"/>
        <w:tblInd w:w="62" w:type="dxa"/>
        <w:tblLayout w:type="fixed"/>
        <w:tblCellMar>
          <w:top w:w="75" w:type="dxa"/>
          <w:left w:w="0" w:type="dxa"/>
          <w:bottom w:w="75" w:type="dxa"/>
          <w:right w:w="0" w:type="dxa"/>
        </w:tblCellMar>
        <w:tblLook w:val="0000"/>
      </w:tblPr>
      <w:tblGrid>
        <w:gridCol w:w="5529"/>
        <w:gridCol w:w="4394"/>
      </w:tblGrid>
      <w:tr w:rsidR="00B15EC8" w:rsidRPr="005F306E" w:rsidTr="00B15EC8">
        <w:trPr>
          <w:trHeight w:val="10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EC8" w:rsidRPr="00554745" w:rsidRDefault="00B15EC8" w:rsidP="00277721">
            <w:pPr>
              <w:widowControl w:val="0"/>
              <w:autoSpaceDE w:val="0"/>
              <w:autoSpaceDN w:val="0"/>
              <w:adjustRightInd w:val="0"/>
              <w:jc w:val="center"/>
              <w:rPr>
                <w:sz w:val="24"/>
                <w:szCs w:val="24"/>
              </w:rPr>
            </w:pPr>
            <w:r w:rsidRPr="00554745">
              <w:rPr>
                <w:sz w:val="24"/>
                <w:szCs w:val="24"/>
              </w:rPr>
              <w:t>Профессиональная квалификационная группа/квалификационный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EC8" w:rsidRPr="00554745" w:rsidRDefault="00B15EC8" w:rsidP="00277721">
            <w:pPr>
              <w:widowControl w:val="0"/>
              <w:autoSpaceDE w:val="0"/>
              <w:autoSpaceDN w:val="0"/>
              <w:adjustRightInd w:val="0"/>
              <w:jc w:val="center"/>
              <w:rPr>
                <w:sz w:val="24"/>
                <w:szCs w:val="24"/>
              </w:rPr>
            </w:pPr>
            <w:r w:rsidRPr="00554745">
              <w:rPr>
                <w:sz w:val="24"/>
                <w:szCs w:val="24"/>
              </w:rPr>
              <w:t xml:space="preserve">Минимальный оклад </w:t>
            </w:r>
            <w:hyperlink w:anchor="Par253" w:history="1">
              <w:r w:rsidRPr="00554745">
                <w:rPr>
                  <w:sz w:val="24"/>
                  <w:szCs w:val="24"/>
                </w:rPr>
                <w:t>&lt;**&gt;</w:t>
              </w:r>
            </w:hyperlink>
            <w:r w:rsidRPr="00554745">
              <w:rPr>
                <w:sz w:val="24"/>
                <w:szCs w:val="24"/>
              </w:rPr>
              <w:t>, руб.</w:t>
            </w:r>
          </w:p>
        </w:tc>
      </w:tr>
      <w:tr w:rsidR="00B15EC8" w:rsidRPr="005F306E" w:rsidTr="00B15EC8">
        <w:trPr>
          <w:trHeight w:val="2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EC8" w:rsidRPr="00554745" w:rsidRDefault="00B15EC8" w:rsidP="00277721">
            <w:pPr>
              <w:widowControl w:val="0"/>
              <w:autoSpaceDE w:val="0"/>
              <w:autoSpaceDN w:val="0"/>
              <w:adjustRightInd w:val="0"/>
              <w:jc w:val="both"/>
              <w:rPr>
                <w:sz w:val="24"/>
                <w:szCs w:val="24"/>
              </w:rPr>
            </w:pPr>
            <w:r w:rsidRPr="00554745">
              <w:rPr>
                <w:sz w:val="24"/>
                <w:szCs w:val="24"/>
              </w:rPr>
              <w:t>Должности работников учебно-вспомогательного персонала первого ур</w:t>
            </w:r>
            <w:r>
              <w:rPr>
                <w:sz w:val="24"/>
                <w:szCs w:val="24"/>
              </w:rPr>
              <w:t xml:space="preserve">овня </w:t>
            </w:r>
            <w:r w:rsidRPr="00554745">
              <w:rPr>
                <w:sz w:val="24"/>
                <w:szCs w:val="24"/>
              </w:rPr>
              <w:t xml:space="preserve"> </w:t>
            </w:r>
            <w:r>
              <w:rPr>
                <w:sz w:val="24"/>
                <w:szCs w:val="24"/>
              </w:rPr>
              <w:t>(</w:t>
            </w:r>
            <w:r w:rsidRPr="00554745">
              <w:rPr>
                <w:sz w:val="24"/>
                <w:szCs w:val="24"/>
              </w:rPr>
              <w:t>помощник восп</w:t>
            </w:r>
            <w:r>
              <w:rPr>
                <w:sz w:val="24"/>
                <w:szCs w:val="24"/>
              </w:rPr>
              <w:t>итателя</w:t>
            </w:r>
            <w:r w:rsidRPr="00554745">
              <w:rPr>
                <w:sz w:val="24"/>
                <w:szCs w:val="24"/>
              </w:rPr>
              <w:t>)</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EC8" w:rsidRPr="000B2073" w:rsidRDefault="00B15EC8" w:rsidP="00DF3D22">
            <w:pPr>
              <w:widowControl w:val="0"/>
              <w:autoSpaceDE w:val="0"/>
              <w:autoSpaceDN w:val="0"/>
              <w:adjustRightInd w:val="0"/>
              <w:jc w:val="center"/>
              <w:rPr>
                <w:sz w:val="24"/>
                <w:szCs w:val="24"/>
                <w:highlight w:val="yellow"/>
              </w:rPr>
            </w:pPr>
            <w:r w:rsidRPr="00B15EC8">
              <w:rPr>
                <w:sz w:val="24"/>
                <w:szCs w:val="24"/>
              </w:rPr>
              <w:t>4 230</w:t>
            </w:r>
          </w:p>
        </w:tc>
      </w:tr>
    </w:tbl>
    <w:p w:rsidR="00045EAF" w:rsidRPr="005F306E" w:rsidRDefault="00045EAF" w:rsidP="00045EAF">
      <w:pPr>
        <w:widowControl w:val="0"/>
        <w:autoSpaceDE w:val="0"/>
        <w:autoSpaceDN w:val="0"/>
        <w:adjustRightInd w:val="0"/>
        <w:jc w:val="both"/>
        <w:rPr>
          <w:szCs w:val="28"/>
        </w:rPr>
      </w:pPr>
    </w:p>
    <w:p w:rsidR="00045EAF" w:rsidRPr="005F306E" w:rsidRDefault="00045EAF" w:rsidP="0023254E">
      <w:pPr>
        <w:widowControl w:val="0"/>
        <w:autoSpaceDE w:val="0"/>
        <w:autoSpaceDN w:val="0"/>
        <w:adjustRightInd w:val="0"/>
        <w:spacing w:line="360" w:lineRule="auto"/>
        <w:ind w:firstLine="709"/>
        <w:jc w:val="both"/>
        <w:rPr>
          <w:szCs w:val="28"/>
        </w:rPr>
      </w:pPr>
      <w:r w:rsidRPr="005F306E">
        <w:rPr>
          <w:szCs w:val="28"/>
        </w:rPr>
        <w:t>Примечание:</w:t>
      </w:r>
    </w:p>
    <w:p w:rsidR="0073440F" w:rsidRDefault="00045EAF" w:rsidP="0023254E">
      <w:pPr>
        <w:widowControl w:val="0"/>
        <w:autoSpaceDE w:val="0"/>
        <w:autoSpaceDN w:val="0"/>
        <w:adjustRightInd w:val="0"/>
        <w:spacing w:line="360" w:lineRule="auto"/>
        <w:ind w:firstLine="709"/>
        <w:jc w:val="both"/>
        <w:rPr>
          <w:szCs w:val="28"/>
        </w:rPr>
      </w:pPr>
      <w:bookmarkStart w:id="9" w:name="Par252"/>
      <w:bookmarkStart w:id="10" w:name="Par253"/>
      <w:bookmarkEnd w:id="9"/>
      <w:bookmarkEnd w:id="10"/>
      <w:r w:rsidRPr="005F306E">
        <w:rPr>
          <w:szCs w:val="28"/>
        </w:rPr>
        <w:t xml:space="preserve">&lt;**&gt; Минимальные оклады по профессиональной квалификационной группе должностей работников учебно-вспомогательного персонала первого </w:t>
      </w:r>
      <w:r w:rsidR="0073440F">
        <w:rPr>
          <w:szCs w:val="28"/>
        </w:rPr>
        <w:t>уровня:</w:t>
      </w:r>
      <w:bookmarkStart w:id="11" w:name="Par257"/>
      <w:bookmarkEnd w:id="11"/>
    </w:p>
    <w:p w:rsidR="0073440F" w:rsidRDefault="0073440F" w:rsidP="0023254E">
      <w:pPr>
        <w:widowControl w:val="0"/>
        <w:autoSpaceDE w:val="0"/>
        <w:autoSpaceDN w:val="0"/>
        <w:adjustRightInd w:val="0"/>
        <w:spacing w:line="360" w:lineRule="auto"/>
        <w:ind w:firstLine="709"/>
        <w:jc w:val="both"/>
        <w:rPr>
          <w:szCs w:val="28"/>
        </w:rPr>
      </w:pPr>
      <w:r>
        <w:rPr>
          <w:szCs w:val="28"/>
        </w:rPr>
        <w:t>- дошкольных образовательных ор</w:t>
      </w:r>
      <w:r w:rsidR="000B2073">
        <w:rPr>
          <w:szCs w:val="28"/>
        </w:rPr>
        <w:t>ганизаций</w:t>
      </w:r>
      <w:r w:rsidR="00242E30">
        <w:rPr>
          <w:szCs w:val="28"/>
        </w:rPr>
        <w:t>.</w:t>
      </w:r>
    </w:p>
    <w:p w:rsidR="00045EAF" w:rsidRDefault="000B2073" w:rsidP="0023254E">
      <w:pPr>
        <w:widowControl w:val="0"/>
        <w:autoSpaceDE w:val="0"/>
        <w:autoSpaceDN w:val="0"/>
        <w:adjustRightInd w:val="0"/>
        <w:spacing w:line="360" w:lineRule="auto"/>
        <w:ind w:firstLine="709"/>
        <w:jc w:val="both"/>
        <w:rPr>
          <w:szCs w:val="28"/>
        </w:rPr>
      </w:pPr>
      <w:r>
        <w:rPr>
          <w:szCs w:val="28"/>
        </w:rPr>
        <w:t>1.3</w:t>
      </w:r>
      <w:r w:rsidR="00045EAF" w:rsidRPr="005F306E">
        <w:rPr>
          <w:szCs w:val="28"/>
        </w:rPr>
        <w:t xml:space="preserve">. Профессиональная квалификационная </w:t>
      </w:r>
      <w:hyperlink r:id="rId35" w:history="1">
        <w:r w:rsidR="00045EAF" w:rsidRPr="005F306E">
          <w:rPr>
            <w:szCs w:val="28"/>
          </w:rPr>
          <w:t>группа</w:t>
        </w:r>
      </w:hyperlink>
      <w:r w:rsidR="00045EAF" w:rsidRPr="005F306E">
        <w:rPr>
          <w:szCs w:val="28"/>
        </w:rPr>
        <w:t xml:space="preserve"> должностей педагогических работников.</w:t>
      </w:r>
    </w:p>
    <w:p w:rsidR="00045EAF" w:rsidRPr="00DC70A3" w:rsidRDefault="00045EAF" w:rsidP="00242E30">
      <w:pPr>
        <w:widowControl w:val="0"/>
        <w:autoSpaceDE w:val="0"/>
        <w:autoSpaceDN w:val="0"/>
        <w:adjustRightInd w:val="0"/>
        <w:jc w:val="both"/>
        <w:rPr>
          <w:rFonts w:ascii="Calibri" w:hAnsi="Calibri" w:cs="Calibri"/>
          <w:color w:val="FF0000"/>
        </w:rPr>
      </w:pPr>
    </w:p>
    <w:tbl>
      <w:tblPr>
        <w:tblpPr w:leftFromText="180" w:rightFromText="180" w:vertAnchor="text" w:horzAnchor="margin" w:tblpXSpec="center" w:tblpY="-222"/>
        <w:tblW w:w="9639" w:type="dxa"/>
        <w:tblLayout w:type="fixed"/>
        <w:tblCellMar>
          <w:top w:w="75" w:type="dxa"/>
          <w:left w:w="0" w:type="dxa"/>
          <w:bottom w:w="75" w:type="dxa"/>
          <w:right w:w="0" w:type="dxa"/>
        </w:tblCellMar>
        <w:tblLook w:val="0000"/>
      </w:tblPr>
      <w:tblGrid>
        <w:gridCol w:w="5609"/>
        <w:gridCol w:w="1559"/>
        <w:gridCol w:w="2471"/>
      </w:tblGrid>
      <w:tr w:rsidR="00017BDA" w:rsidTr="00B15EC8">
        <w:trPr>
          <w:cantSplit/>
          <w:trHeight w:val="1879"/>
        </w:trPr>
        <w:tc>
          <w:tcPr>
            <w:tcW w:w="5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BDA" w:rsidRPr="00E81DC8" w:rsidRDefault="00017BDA" w:rsidP="00F43931">
            <w:pPr>
              <w:widowControl w:val="0"/>
              <w:autoSpaceDE w:val="0"/>
              <w:autoSpaceDN w:val="0"/>
              <w:adjustRightInd w:val="0"/>
              <w:jc w:val="center"/>
              <w:rPr>
                <w:sz w:val="24"/>
                <w:szCs w:val="24"/>
              </w:rPr>
            </w:pPr>
            <w:r w:rsidRPr="00E81DC8">
              <w:rPr>
                <w:sz w:val="24"/>
                <w:szCs w:val="24"/>
              </w:rPr>
              <w:lastRenderedPageBreak/>
              <w:t>Профессиональная квалификационная группа/квалификационный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17BDA" w:rsidRPr="00242E30" w:rsidRDefault="00017BDA" w:rsidP="00F43931">
            <w:pPr>
              <w:widowControl w:val="0"/>
              <w:autoSpaceDE w:val="0"/>
              <w:autoSpaceDN w:val="0"/>
              <w:adjustRightInd w:val="0"/>
              <w:ind w:left="113" w:right="113"/>
              <w:jc w:val="center"/>
              <w:rPr>
                <w:sz w:val="24"/>
                <w:szCs w:val="24"/>
              </w:rPr>
            </w:pPr>
            <w:r w:rsidRPr="00242E30">
              <w:rPr>
                <w:sz w:val="24"/>
                <w:szCs w:val="24"/>
              </w:rPr>
              <w:t>Повышающий коэффициент по должности</w:t>
            </w:r>
          </w:p>
        </w:tc>
        <w:tc>
          <w:tcPr>
            <w:tcW w:w="2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17BDA" w:rsidRPr="00242E30" w:rsidRDefault="00017BDA" w:rsidP="00F43931">
            <w:pPr>
              <w:widowControl w:val="0"/>
              <w:autoSpaceDE w:val="0"/>
              <w:autoSpaceDN w:val="0"/>
              <w:adjustRightInd w:val="0"/>
              <w:ind w:left="113" w:right="113"/>
              <w:jc w:val="center"/>
              <w:rPr>
                <w:sz w:val="24"/>
                <w:szCs w:val="24"/>
              </w:rPr>
            </w:pPr>
            <w:r w:rsidRPr="00242E30">
              <w:rPr>
                <w:sz w:val="24"/>
                <w:szCs w:val="24"/>
              </w:rPr>
              <w:t xml:space="preserve">Минимальный оклад </w:t>
            </w:r>
            <w:hyperlink w:anchor="Par358" w:history="1">
              <w:r w:rsidRPr="00242E30">
                <w:rPr>
                  <w:sz w:val="24"/>
                  <w:szCs w:val="24"/>
                </w:rPr>
                <w:t>&lt;3&gt;</w:t>
              </w:r>
            </w:hyperlink>
            <w:r w:rsidRPr="00242E30">
              <w:rPr>
                <w:sz w:val="24"/>
                <w:szCs w:val="24"/>
              </w:rPr>
              <w:t>, руб.</w:t>
            </w:r>
          </w:p>
        </w:tc>
      </w:tr>
      <w:tr w:rsidR="00017BDA" w:rsidTr="00B15EC8">
        <w:trPr>
          <w:trHeight w:val="65"/>
        </w:trPr>
        <w:tc>
          <w:tcPr>
            <w:tcW w:w="5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BDA" w:rsidRPr="00E81DC8" w:rsidRDefault="00017BDA" w:rsidP="00F43931">
            <w:pPr>
              <w:widowControl w:val="0"/>
              <w:autoSpaceDE w:val="0"/>
              <w:autoSpaceDN w:val="0"/>
              <w:adjustRightInd w:val="0"/>
              <w:jc w:val="both"/>
              <w:rPr>
                <w:sz w:val="24"/>
                <w:szCs w:val="24"/>
              </w:rPr>
            </w:pPr>
            <w:r w:rsidRPr="00E81DC8">
              <w:rPr>
                <w:sz w:val="24"/>
                <w:szCs w:val="24"/>
              </w:rPr>
              <w:t xml:space="preserve">1 квалификационный </w:t>
            </w:r>
            <w:hyperlink r:id="rId36" w:history="1">
              <w:r w:rsidRPr="00E81DC8">
                <w:rPr>
                  <w:sz w:val="24"/>
                  <w:szCs w:val="24"/>
                </w:rPr>
                <w:t>уровень</w:t>
              </w:r>
            </w:hyperlink>
            <w:r>
              <w:rPr>
                <w:sz w:val="24"/>
                <w:szCs w:val="24"/>
              </w:rPr>
              <w:t xml:space="preserve"> (</w:t>
            </w:r>
            <w:r w:rsidRPr="00E81DC8">
              <w:rPr>
                <w:sz w:val="24"/>
                <w:szCs w:val="24"/>
              </w:rPr>
              <w:t>музыкальн</w:t>
            </w:r>
            <w:r>
              <w:rPr>
                <w:sz w:val="24"/>
                <w:szCs w:val="24"/>
              </w:rPr>
              <w:t>ый руководитель</w:t>
            </w:r>
            <w:r w:rsidRPr="00E81DC8">
              <w:rPr>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BDA" w:rsidRPr="00E81DC8" w:rsidRDefault="00017BDA" w:rsidP="00F43931">
            <w:pPr>
              <w:widowControl w:val="0"/>
              <w:autoSpaceDE w:val="0"/>
              <w:autoSpaceDN w:val="0"/>
              <w:adjustRightInd w:val="0"/>
              <w:jc w:val="center"/>
              <w:rPr>
                <w:sz w:val="24"/>
                <w:szCs w:val="24"/>
              </w:rPr>
            </w:pPr>
            <w:r w:rsidRPr="00E81DC8">
              <w:rPr>
                <w:sz w:val="24"/>
                <w:szCs w:val="24"/>
              </w:rPr>
              <w:t>1,0</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7BDA" w:rsidRPr="00B15EC8" w:rsidRDefault="00017BDA" w:rsidP="00F43931">
            <w:pPr>
              <w:widowControl w:val="0"/>
              <w:autoSpaceDE w:val="0"/>
              <w:autoSpaceDN w:val="0"/>
              <w:adjustRightInd w:val="0"/>
              <w:jc w:val="center"/>
              <w:rPr>
                <w:sz w:val="24"/>
                <w:szCs w:val="24"/>
              </w:rPr>
            </w:pPr>
            <w:r w:rsidRPr="00B15EC8">
              <w:rPr>
                <w:sz w:val="24"/>
                <w:szCs w:val="24"/>
              </w:rPr>
              <w:t>9 763</w:t>
            </w:r>
          </w:p>
        </w:tc>
      </w:tr>
      <w:tr w:rsidR="00017BDA" w:rsidTr="00B15EC8">
        <w:trPr>
          <w:trHeight w:val="1048"/>
        </w:trPr>
        <w:tc>
          <w:tcPr>
            <w:tcW w:w="5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BDA" w:rsidRPr="00E81DC8" w:rsidRDefault="00017BDA" w:rsidP="00017BDA">
            <w:pPr>
              <w:widowControl w:val="0"/>
              <w:autoSpaceDE w:val="0"/>
              <w:autoSpaceDN w:val="0"/>
              <w:adjustRightInd w:val="0"/>
              <w:rPr>
                <w:sz w:val="24"/>
                <w:szCs w:val="24"/>
              </w:rPr>
            </w:pPr>
            <w:r w:rsidRPr="00E81DC8">
              <w:rPr>
                <w:sz w:val="24"/>
                <w:szCs w:val="24"/>
              </w:rPr>
              <w:t xml:space="preserve">3 квалификационный </w:t>
            </w:r>
            <w:hyperlink r:id="rId37" w:history="1">
              <w:r w:rsidRPr="00E81DC8">
                <w:rPr>
                  <w:sz w:val="24"/>
                  <w:szCs w:val="24"/>
                </w:rPr>
                <w:t>уровень</w:t>
              </w:r>
            </w:hyperlink>
            <w:r w:rsidRPr="00E81DC8">
              <w:rPr>
                <w:sz w:val="24"/>
                <w:szCs w:val="24"/>
              </w:rPr>
              <w:t xml:space="preserve"> (воспитатель</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BDA" w:rsidRPr="00E81DC8" w:rsidRDefault="00017BDA" w:rsidP="00F43931">
            <w:pPr>
              <w:widowControl w:val="0"/>
              <w:autoSpaceDE w:val="0"/>
              <w:autoSpaceDN w:val="0"/>
              <w:adjustRightInd w:val="0"/>
              <w:jc w:val="center"/>
              <w:rPr>
                <w:sz w:val="24"/>
                <w:szCs w:val="24"/>
              </w:rPr>
            </w:pPr>
            <w:r w:rsidRPr="00E81DC8">
              <w:rPr>
                <w:sz w:val="24"/>
                <w:szCs w:val="24"/>
              </w:rPr>
              <w:t>1,17</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7BDA" w:rsidRPr="00B15EC8" w:rsidRDefault="00017BDA" w:rsidP="00F43931">
            <w:pPr>
              <w:widowControl w:val="0"/>
              <w:autoSpaceDE w:val="0"/>
              <w:autoSpaceDN w:val="0"/>
              <w:adjustRightInd w:val="0"/>
              <w:jc w:val="center"/>
              <w:rPr>
                <w:sz w:val="24"/>
                <w:szCs w:val="24"/>
              </w:rPr>
            </w:pPr>
            <w:r w:rsidRPr="00B15EC8">
              <w:rPr>
                <w:sz w:val="24"/>
                <w:szCs w:val="24"/>
              </w:rPr>
              <w:t>11 392</w:t>
            </w:r>
          </w:p>
        </w:tc>
      </w:tr>
    </w:tbl>
    <w:p w:rsidR="00D0745C" w:rsidRDefault="00D0745C" w:rsidP="00554745">
      <w:pPr>
        <w:widowControl w:val="0"/>
        <w:autoSpaceDE w:val="0"/>
        <w:autoSpaceDN w:val="0"/>
        <w:adjustRightInd w:val="0"/>
        <w:spacing w:line="360" w:lineRule="auto"/>
        <w:ind w:firstLine="709"/>
        <w:jc w:val="both"/>
        <w:rPr>
          <w:szCs w:val="28"/>
        </w:rPr>
      </w:pPr>
      <w:bookmarkStart w:id="12" w:name="Par301"/>
      <w:bookmarkEnd w:id="12"/>
    </w:p>
    <w:p w:rsidR="00045EAF" w:rsidRPr="00844687" w:rsidRDefault="00045EAF" w:rsidP="00554745">
      <w:pPr>
        <w:widowControl w:val="0"/>
        <w:autoSpaceDE w:val="0"/>
        <w:autoSpaceDN w:val="0"/>
        <w:adjustRightInd w:val="0"/>
        <w:spacing w:line="360" w:lineRule="auto"/>
        <w:ind w:firstLine="709"/>
        <w:jc w:val="both"/>
        <w:rPr>
          <w:szCs w:val="28"/>
        </w:rPr>
      </w:pPr>
      <w:r w:rsidRPr="00844687">
        <w:rPr>
          <w:szCs w:val="28"/>
        </w:rPr>
        <w:t>Примечание:</w:t>
      </w:r>
    </w:p>
    <w:p w:rsidR="00045EAF" w:rsidRPr="00844687" w:rsidRDefault="00045EAF" w:rsidP="00554745">
      <w:pPr>
        <w:widowControl w:val="0"/>
        <w:autoSpaceDE w:val="0"/>
        <w:autoSpaceDN w:val="0"/>
        <w:adjustRightInd w:val="0"/>
        <w:spacing w:line="360" w:lineRule="auto"/>
        <w:ind w:firstLine="709"/>
        <w:jc w:val="both"/>
        <w:rPr>
          <w:color w:val="FF0000"/>
          <w:szCs w:val="28"/>
        </w:rPr>
      </w:pPr>
      <w:bookmarkStart w:id="13" w:name="Par355"/>
      <w:bookmarkStart w:id="14" w:name="Par359"/>
      <w:bookmarkEnd w:id="13"/>
      <w:bookmarkEnd w:id="14"/>
      <w:r w:rsidRPr="00844687">
        <w:rPr>
          <w:szCs w:val="28"/>
        </w:rPr>
        <w:t>&lt;</w:t>
      </w:r>
      <w:r w:rsidR="00F43931">
        <w:rPr>
          <w:szCs w:val="28"/>
        </w:rPr>
        <w:t>3</w:t>
      </w:r>
      <w:r w:rsidRPr="00844687">
        <w:rPr>
          <w:szCs w:val="28"/>
        </w:rPr>
        <w:t>&gt; Минимальные оклады по профессиональной квалификационной группе должностей педагогических работников муниципальных дошкольных образовательных организаций Тоншаевского муниципально</w:t>
      </w:r>
      <w:r w:rsidR="00017BDA">
        <w:rPr>
          <w:szCs w:val="28"/>
        </w:rPr>
        <w:t>го района</w:t>
      </w:r>
      <w:r>
        <w:rPr>
          <w:szCs w:val="28"/>
        </w:rPr>
        <w:t>.</w:t>
      </w:r>
    </w:p>
    <w:p w:rsidR="00045EAF" w:rsidRPr="00844687" w:rsidRDefault="00045EAF" w:rsidP="00554745">
      <w:pPr>
        <w:widowControl w:val="0"/>
        <w:autoSpaceDE w:val="0"/>
        <w:autoSpaceDN w:val="0"/>
        <w:adjustRightInd w:val="0"/>
        <w:spacing w:line="360" w:lineRule="auto"/>
        <w:ind w:firstLine="709"/>
        <w:jc w:val="both"/>
        <w:rPr>
          <w:szCs w:val="28"/>
        </w:rPr>
      </w:pPr>
      <w:bookmarkStart w:id="15" w:name="Par361"/>
      <w:bookmarkEnd w:id="15"/>
      <w:r w:rsidRPr="00844687">
        <w:rPr>
          <w:szCs w:val="28"/>
        </w:rPr>
        <w:t>1.</w:t>
      </w:r>
      <w:r w:rsidR="00E36BD7">
        <w:rPr>
          <w:szCs w:val="28"/>
        </w:rPr>
        <w:t>5</w:t>
      </w:r>
      <w:r w:rsidRPr="00844687">
        <w:rPr>
          <w:szCs w:val="28"/>
        </w:rPr>
        <w:t>. Положением об оплате труд</w:t>
      </w:r>
      <w:r w:rsidR="00D0745C">
        <w:rPr>
          <w:szCs w:val="28"/>
        </w:rPr>
        <w:t>а работников организации</w:t>
      </w:r>
      <w:r w:rsidRPr="00844687">
        <w:rPr>
          <w:szCs w:val="28"/>
        </w:rPr>
        <w:t>, предусматриваются коэффициенты, повышающие минимальный оклад по ПКГ и формирующие должностной оклад.</w:t>
      </w:r>
    </w:p>
    <w:p w:rsidR="00045EAF" w:rsidRPr="00844687" w:rsidRDefault="00045EAF" w:rsidP="00554745">
      <w:pPr>
        <w:widowControl w:val="0"/>
        <w:autoSpaceDE w:val="0"/>
        <w:autoSpaceDN w:val="0"/>
        <w:adjustRightInd w:val="0"/>
        <w:spacing w:line="360" w:lineRule="auto"/>
        <w:ind w:firstLine="709"/>
        <w:jc w:val="both"/>
        <w:rPr>
          <w:szCs w:val="28"/>
        </w:rPr>
      </w:pPr>
      <w:r w:rsidRPr="00844687">
        <w:rPr>
          <w:szCs w:val="28"/>
        </w:rPr>
        <w:t>1.</w:t>
      </w:r>
      <w:r w:rsidR="00E36BD7">
        <w:rPr>
          <w:szCs w:val="28"/>
        </w:rPr>
        <w:t>6</w:t>
      </w:r>
      <w:r w:rsidRPr="00844687">
        <w:rPr>
          <w:szCs w:val="28"/>
        </w:rPr>
        <w:t>. По должностям работников, относящимся к ПКГ должностей педагогических работников (</w:t>
      </w:r>
      <w:hyperlink w:anchor="Par301" w:history="1">
        <w:r w:rsidRPr="00844687">
          <w:rPr>
            <w:szCs w:val="28"/>
          </w:rPr>
          <w:t>пункт 1.4</w:t>
        </w:r>
      </w:hyperlink>
      <w:r w:rsidRPr="00844687">
        <w:rPr>
          <w:szCs w:val="28"/>
        </w:rPr>
        <w:t xml:space="preserve"> настоящего приложения), предусматриваются повышающие коэффициенты к минимальным окладам по ПКГ:</w:t>
      </w:r>
    </w:p>
    <w:tbl>
      <w:tblPr>
        <w:tblW w:w="0" w:type="auto"/>
        <w:tblInd w:w="62" w:type="dxa"/>
        <w:tblLayout w:type="fixed"/>
        <w:tblCellMar>
          <w:top w:w="75" w:type="dxa"/>
          <w:left w:w="0" w:type="dxa"/>
          <w:bottom w:w="75" w:type="dxa"/>
          <w:right w:w="0" w:type="dxa"/>
        </w:tblCellMar>
        <w:tblLook w:val="0000"/>
      </w:tblPr>
      <w:tblGrid>
        <w:gridCol w:w="6009"/>
        <w:gridCol w:w="2268"/>
      </w:tblGrid>
      <w:tr w:rsidR="00045EAF" w:rsidRPr="00844687" w:rsidTr="00277721">
        <w:tc>
          <w:tcPr>
            <w:tcW w:w="8277" w:type="dxa"/>
            <w:gridSpan w:val="2"/>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за уровень профессионального образования и ученую степень:</w:t>
            </w:r>
          </w:p>
        </w:tc>
      </w:tr>
      <w:tr w:rsidR="00045EAF" w:rsidRPr="00844687" w:rsidTr="00277721">
        <w:tc>
          <w:tcPr>
            <w:tcW w:w="6009"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бакалавр</w:t>
            </w:r>
          </w:p>
        </w:tc>
        <w:tc>
          <w:tcPr>
            <w:tcW w:w="2268"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1,1</w:t>
            </w:r>
          </w:p>
        </w:tc>
      </w:tr>
      <w:tr w:rsidR="00045EAF" w:rsidRPr="00844687" w:rsidTr="00277721">
        <w:tc>
          <w:tcPr>
            <w:tcW w:w="6009"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специалист</w:t>
            </w:r>
          </w:p>
        </w:tc>
        <w:tc>
          <w:tcPr>
            <w:tcW w:w="2268"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1,1</w:t>
            </w:r>
          </w:p>
        </w:tc>
      </w:tr>
      <w:tr w:rsidR="00045EAF" w:rsidRPr="00844687" w:rsidTr="00277721">
        <w:tc>
          <w:tcPr>
            <w:tcW w:w="6009"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магистр</w:t>
            </w:r>
          </w:p>
        </w:tc>
        <w:tc>
          <w:tcPr>
            <w:tcW w:w="2268"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1,1</w:t>
            </w:r>
          </w:p>
        </w:tc>
      </w:tr>
      <w:tr w:rsidR="00045EAF" w:rsidRPr="00844687" w:rsidTr="00277721">
        <w:tc>
          <w:tcPr>
            <w:tcW w:w="8277" w:type="dxa"/>
            <w:gridSpan w:val="2"/>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за квалификационную категорию:</w:t>
            </w:r>
          </w:p>
        </w:tc>
      </w:tr>
      <w:tr w:rsidR="00045EAF" w:rsidRPr="00844687" w:rsidTr="00277721">
        <w:tc>
          <w:tcPr>
            <w:tcW w:w="6009"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высшая квалификационная категория</w:t>
            </w:r>
          </w:p>
        </w:tc>
        <w:tc>
          <w:tcPr>
            <w:tcW w:w="2268"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1,3</w:t>
            </w:r>
          </w:p>
        </w:tc>
      </w:tr>
      <w:tr w:rsidR="00045EAF" w:rsidRPr="00844687" w:rsidTr="00277721">
        <w:tc>
          <w:tcPr>
            <w:tcW w:w="6009"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первая квалификационная категория</w:t>
            </w:r>
          </w:p>
        </w:tc>
        <w:tc>
          <w:tcPr>
            <w:tcW w:w="2268" w:type="dxa"/>
            <w:tcMar>
              <w:top w:w="102" w:type="dxa"/>
              <w:left w:w="62" w:type="dxa"/>
              <w:bottom w:w="102" w:type="dxa"/>
              <w:right w:w="62" w:type="dxa"/>
            </w:tcMar>
          </w:tcPr>
          <w:p w:rsidR="00045EAF" w:rsidRPr="00844687" w:rsidRDefault="00045EAF" w:rsidP="00277721">
            <w:pPr>
              <w:widowControl w:val="0"/>
              <w:autoSpaceDE w:val="0"/>
              <w:autoSpaceDN w:val="0"/>
              <w:adjustRightInd w:val="0"/>
              <w:spacing w:line="360" w:lineRule="auto"/>
              <w:ind w:firstLine="539"/>
              <w:jc w:val="both"/>
              <w:rPr>
                <w:szCs w:val="28"/>
              </w:rPr>
            </w:pPr>
            <w:r w:rsidRPr="00844687">
              <w:rPr>
                <w:szCs w:val="28"/>
              </w:rPr>
              <w:t>1,2</w:t>
            </w:r>
          </w:p>
        </w:tc>
      </w:tr>
      <w:tr w:rsidR="00045EAF" w:rsidRPr="00844687" w:rsidTr="00277721">
        <w:tc>
          <w:tcPr>
            <w:tcW w:w="6009" w:type="dxa"/>
            <w:tcMar>
              <w:top w:w="102" w:type="dxa"/>
              <w:left w:w="62" w:type="dxa"/>
              <w:bottom w:w="102" w:type="dxa"/>
              <w:right w:w="62" w:type="dxa"/>
            </w:tcMar>
          </w:tcPr>
          <w:p w:rsidR="00045EAF" w:rsidRPr="000E40FA" w:rsidRDefault="00045EAF" w:rsidP="00277721">
            <w:pPr>
              <w:widowControl w:val="0"/>
              <w:autoSpaceDE w:val="0"/>
              <w:autoSpaceDN w:val="0"/>
              <w:adjustRightInd w:val="0"/>
              <w:spacing w:line="360" w:lineRule="auto"/>
              <w:ind w:firstLine="539"/>
              <w:jc w:val="both"/>
              <w:rPr>
                <w:szCs w:val="28"/>
                <w:highlight w:val="red"/>
              </w:rPr>
            </w:pPr>
          </w:p>
        </w:tc>
        <w:tc>
          <w:tcPr>
            <w:tcW w:w="2268" w:type="dxa"/>
            <w:tcMar>
              <w:top w:w="102" w:type="dxa"/>
              <w:left w:w="62" w:type="dxa"/>
              <w:bottom w:w="102" w:type="dxa"/>
              <w:right w:w="62" w:type="dxa"/>
            </w:tcMar>
          </w:tcPr>
          <w:p w:rsidR="00045EAF" w:rsidRPr="000E40FA" w:rsidRDefault="00045EAF" w:rsidP="00277721">
            <w:pPr>
              <w:widowControl w:val="0"/>
              <w:autoSpaceDE w:val="0"/>
              <w:autoSpaceDN w:val="0"/>
              <w:adjustRightInd w:val="0"/>
              <w:spacing w:line="360" w:lineRule="auto"/>
              <w:ind w:firstLine="539"/>
              <w:jc w:val="both"/>
              <w:rPr>
                <w:szCs w:val="28"/>
                <w:highlight w:val="red"/>
              </w:rPr>
            </w:pPr>
          </w:p>
        </w:tc>
      </w:tr>
    </w:tbl>
    <w:p w:rsidR="00416EE9" w:rsidRDefault="00416EE9" w:rsidP="0023254E">
      <w:pPr>
        <w:autoSpaceDE w:val="0"/>
        <w:autoSpaceDN w:val="0"/>
        <w:adjustRightInd w:val="0"/>
        <w:spacing w:line="360" w:lineRule="auto"/>
        <w:ind w:firstLine="709"/>
        <w:jc w:val="both"/>
        <w:rPr>
          <w:szCs w:val="28"/>
        </w:rPr>
      </w:pPr>
      <w:r>
        <w:rPr>
          <w:szCs w:val="28"/>
        </w:rPr>
        <w:t xml:space="preserve">Повышающий коэффициент за наличие квалификационной категории сохраняется на срок до одного года по истечении срока ее действия, если до истечения указанного срока остался один год и менее: в случаях длительной нетрудоспособности работника в течение аттестационного периода, по возвращении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w:t>
      </w:r>
      <w:r w:rsidR="000706B3">
        <w:rPr>
          <w:szCs w:val="28"/>
        </w:rPr>
        <w:t>организации</w:t>
      </w:r>
      <w:r>
        <w:rPr>
          <w:szCs w:val="28"/>
        </w:rPr>
        <w:t>, а также тем работникам, которым до достижения возраста, дающего право на страховую пенсию по старости, остался один год и менее.</w:t>
      </w:r>
    </w:p>
    <w:p w:rsidR="00416EE9" w:rsidRDefault="00045EAF" w:rsidP="0023254E">
      <w:pPr>
        <w:autoSpaceDE w:val="0"/>
        <w:autoSpaceDN w:val="0"/>
        <w:adjustRightInd w:val="0"/>
        <w:spacing w:line="360" w:lineRule="auto"/>
        <w:ind w:firstLine="709"/>
        <w:jc w:val="both"/>
        <w:rPr>
          <w:szCs w:val="28"/>
        </w:rPr>
      </w:pPr>
      <w:r w:rsidRPr="00844687">
        <w:rPr>
          <w:szCs w:val="28"/>
        </w:rPr>
        <w:t>1.</w:t>
      </w:r>
      <w:r w:rsidR="00E36BD7">
        <w:rPr>
          <w:szCs w:val="28"/>
        </w:rPr>
        <w:t>7</w:t>
      </w:r>
      <w:r w:rsidRPr="00844687">
        <w:rPr>
          <w:szCs w:val="28"/>
        </w:rPr>
        <w:t xml:space="preserve">. </w:t>
      </w:r>
      <w:r w:rsidR="00416EE9">
        <w:rPr>
          <w:szCs w:val="28"/>
        </w:rPr>
        <w:t>Должностной оклад (ставка заработной платы) по должностям работников, относящихся к ПКГ должностей педагогических работников, формируется путем произведения минимального оклада по профессиональной квалификационной группе (ПКГ) с учетом учебной нагрузки и повышающих коэффициентов в зависимости от уровня образования, квалификационной категории, присвоенной по результатам аттестации.</w:t>
      </w:r>
    </w:p>
    <w:p w:rsidR="00416EE9" w:rsidRDefault="00416EE9" w:rsidP="0023254E">
      <w:pPr>
        <w:autoSpaceDE w:val="0"/>
        <w:autoSpaceDN w:val="0"/>
        <w:adjustRightInd w:val="0"/>
        <w:spacing w:line="360" w:lineRule="auto"/>
        <w:ind w:firstLine="709"/>
        <w:jc w:val="both"/>
        <w:rPr>
          <w:szCs w:val="28"/>
        </w:rPr>
      </w:pPr>
      <w:r>
        <w:rPr>
          <w:szCs w:val="28"/>
        </w:rPr>
        <w:t>Педаг</w:t>
      </w:r>
      <w:r w:rsidR="00017BDA">
        <w:rPr>
          <w:szCs w:val="28"/>
        </w:rPr>
        <w:t>огическим работникам организации</w:t>
      </w:r>
      <w:r>
        <w:rPr>
          <w:szCs w:val="28"/>
        </w:rPr>
        <w:t>, должностной оклад (ставка заработной платы)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BC51F2" w:rsidRDefault="00BC51F2" w:rsidP="0023254E">
      <w:pPr>
        <w:autoSpaceDE w:val="0"/>
        <w:autoSpaceDN w:val="0"/>
        <w:adjustRightInd w:val="0"/>
        <w:spacing w:line="360" w:lineRule="auto"/>
        <w:ind w:firstLine="709"/>
        <w:jc w:val="both"/>
        <w:rPr>
          <w:szCs w:val="28"/>
        </w:rPr>
      </w:pPr>
      <w:r>
        <w:rPr>
          <w:szCs w:val="28"/>
        </w:rPr>
        <w:t>Сформированный должностной оклад (ставка заработной платы) учитывается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
    <w:p w:rsidR="00BC51F2" w:rsidRPr="00BC51F2" w:rsidRDefault="00BC51F2" w:rsidP="0023254E">
      <w:pPr>
        <w:autoSpaceDE w:val="0"/>
        <w:autoSpaceDN w:val="0"/>
        <w:adjustRightInd w:val="0"/>
        <w:spacing w:line="360" w:lineRule="auto"/>
        <w:ind w:firstLine="709"/>
        <w:jc w:val="both"/>
        <w:rPr>
          <w:szCs w:val="28"/>
        </w:rPr>
      </w:pPr>
      <w:r w:rsidRPr="00BC51F2">
        <w:rPr>
          <w:szCs w:val="28"/>
        </w:rPr>
        <w:t>1.</w:t>
      </w:r>
      <w:r w:rsidR="00E36BD7">
        <w:rPr>
          <w:szCs w:val="28"/>
        </w:rPr>
        <w:t>8</w:t>
      </w:r>
      <w:r w:rsidRPr="00BC51F2">
        <w:rPr>
          <w:szCs w:val="28"/>
        </w:rPr>
        <w:t xml:space="preserve">. Положением об оплате </w:t>
      </w:r>
      <w:r w:rsidR="00017BDA">
        <w:rPr>
          <w:szCs w:val="28"/>
        </w:rPr>
        <w:t>труда для работников организации</w:t>
      </w:r>
      <w:r w:rsidRPr="00BC51F2">
        <w:rPr>
          <w:szCs w:val="28"/>
        </w:rPr>
        <w:t xml:space="preserve"> предусматриваются повышающие коэффициенты, образующие надбавки к должностным окладам работников за выслугу лет:</w:t>
      </w:r>
    </w:p>
    <w:tbl>
      <w:tblPr>
        <w:tblW w:w="0" w:type="auto"/>
        <w:tblInd w:w="62" w:type="dxa"/>
        <w:tblLayout w:type="fixed"/>
        <w:tblCellMar>
          <w:top w:w="102" w:type="dxa"/>
          <w:left w:w="62" w:type="dxa"/>
          <w:bottom w:w="102" w:type="dxa"/>
          <w:right w:w="62" w:type="dxa"/>
        </w:tblCellMar>
        <w:tblLook w:val="0000"/>
      </w:tblPr>
      <w:tblGrid>
        <w:gridCol w:w="5772"/>
        <w:gridCol w:w="3915"/>
      </w:tblGrid>
      <w:tr w:rsidR="00BC51F2" w:rsidRPr="00BC51F2" w:rsidTr="008070D4">
        <w:trPr>
          <w:trHeight w:val="472"/>
        </w:trPr>
        <w:tc>
          <w:tcPr>
            <w:tcW w:w="5772" w:type="dxa"/>
          </w:tcPr>
          <w:p w:rsidR="00BC51F2" w:rsidRPr="00BC51F2" w:rsidRDefault="00BC51F2" w:rsidP="0023254E">
            <w:pPr>
              <w:autoSpaceDE w:val="0"/>
              <w:autoSpaceDN w:val="0"/>
              <w:adjustRightInd w:val="0"/>
              <w:spacing w:line="360" w:lineRule="auto"/>
              <w:ind w:firstLine="709"/>
              <w:jc w:val="both"/>
              <w:rPr>
                <w:szCs w:val="28"/>
              </w:rPr>
            </w:pPr>
            <w:r w:rsidRPr="00BC51F2">
              <w:rPr>
                <w:szCs w:val="28"/>
              </w:rPr>
              <w:t>при выслуге лет от 3 до 5 лет</w:t>
            </w:r>
          </w:p>
        </w:tc>
        <w:tc>
          <w:tcPr>
            <w:tcW w:w="3915" w:type="dxa"/>
          </w:tcPr>
          <w:p w:rsidR="00BC51F2" w:rsidRPr="00BC51F2" w:rsidRDefault="0023254E" w:rsidP="0023254E">
            <w:pPr>
              <w:autoSpaceDE w:val="0"/>
              <w:autoSpaceDN w:val="0"/>
              <w:adjustRightInd w:val="0"/>
              <w:spacing w:line="360" w:lineRule="auto"/>
              <w:jc w:val="both"/>
              <w:rPr>
                <w:szCs w:val="28"/>
              </w:rPr>
            </w:pPr>
            <w:r>
              <w:rPr>
                <w:szCs w:val="28"/>
              </w:rPr>
              <w:t xml:space="preserve">- до </w:t>
            </w:r>
            <w:r w:rsidR="00BC51F2" w:rsidRPr="00BC51F2">
              <w:rPr>
                <w:szCs w:val="28"/>
              </w:rPr>
              <w:t>0,05</w:t>
            </w:r>
          </w:p>
        </w:tc>
      </w:tr>
      <w:tr w:rsidR="00BC51F2" w:rsidRPr="00BC51F2" w:rsidTr="008070D4">
        <w:trPr>
          <w:trHeight w:val="89"/>
        </w:trPr>
        <w:tc>
          <w:tcPr>
            <w:tcW w:w="5772" w:type="dxa"/>
          </w:tcPr>
          <w:p w:rsidR="00BC51F2" w:rsidRPr="00153C7E" w:rsidRDefault="00BC51F2" w:rsidP="008070D4">
            <w:pPr>
              <w:autoSpaceDE w:val="0"/>
              <w:autoSpaceDN w:val="0"/>
              <w:adjustRightInd w:val="0"/>
              <w:spacing w:line="360" w:lineRule="auto"/>
              <w:ind w:firstLine="709"/>
              <w:jc w:val="both"/>
              <w:rPr>
                <w:szCs w:val="28"/>
              </w:rPr>
            </w:pPr>
            <w:r w:rsidRPr="00BC51F2">
              <w:rPr>
                <w:szCs w:val="28"/>
              </w:rPr>
              <w:lastRenderedPageBreak/>
              <w:t>при выслуге лет от 5 до 10 лет</w:t>
            </w:r>
          </w:p>
        </w:tc>
        <w:tc>
          <w:tcPr>
            <w:tcW w:w="3915" w:type="dxa"/>
          </w:tcPr>
          <w:p w:rsidR="00BC51F2" w:rsidRPr="00BC51F2" w:rsidRDefault="00BC51F2" w:rsidP="0023254E">
            <w:pPr>
              <w:autoSpaceDE w:val="0"/>
              <w:autoSpaceDN w:val="0"/>
              <w:adjustRightInd w:val="0"/>
              <w:spacing w:line="360" w:lineRule="auto"/>
              <w:jc w:val="both"/>
              <w:rPr>
                <w:szCs w:val="28"/>
              </w:rPr>
            </w:pPr>
            <w:r w:rsidRPr="00BC51F2">
              <w:rPr>
                <w:szCs w:val="28"/>
              </w:rPr>
              <w:t>- до 0,1</w:t>
            </w:r>
          </w:p>
        </w:tc>
      </w:tr>
      <w:tr w:rsidR="00BC51F2" w:rsidRPr="00BC51F2" w:rsidTr="008070D4">
        <w:trPr>
          <w:trHeight w:val="472"/>
        </w:trPr>
        <w:tc>
          <w:tcPr>
            <w:tcW w:w="5772" w:type="dxa"/>
          </w:tcPr>
          <w:p w:rsidR="00BC51F2" w:rsidRPr="00BC51F2" w:rsidRDefault="00BC51F2" w:rsidP="0023254E">
            <w:pPr>
              <w:autoSpaceDE w:val="0"/>
              <w:autoSpaceDN w:val="0"/>
              <w:adjustRightInd w:val="0"/>
              <w:spacing w:line="360" w:lineRule="auto"/>
              <w:ind w:firstLine="709"/>
              <w:jc w:val="both"/>
              <w:rPr>
                <w:szCs w:val="28"/>
              </w:rPr>
            </w:pPr>
            <w:r w:rsidRPr="00BC51F2">
              <w:rPr>
                <w:szCs w:val="28"/>
              </w:rPr>
              <w:t>при выслуге более 10 лет</w:t>
            </w:r>
          </w:p>
        </w:tc>
        <w:tc>
          <w:tcPr>
            <w:tcW w:w="3915" w:type="dxa"/>
          </w:tcPr>
          <w:p w:rsidR="00BC51F2" w:rsidRPr="00BC51F2" w:rsidRDefault="00BC51F2" w:rsidP="0023254E">
            <w:pPr>
              <w:autoSpaceDE w:val="0"/>
              <w:autoSpaceDN w:val="0"/>
              <w:adjustRightInd w:val="0"/>
              <w:spacing w:line="360" w:lineRule="auto"/>
              <w:jc w:val="both"/>
              <w:rPr>
                <w:szCs w:val="28"/>
              </w:rPr>
            </w:pPr>
            <w:r w:rsidRPr="00BC51F2">
              <w:rPr>
                <w:szCs w:val="28"/>
              </w:rPr>
              <w:t>- до 0,15</w:t>
            </w:r>
          </w:p>
        </w:tc>
      </w:tr>
    </w:tbl>
    <w:p w:rsidR="00045EAF" w:rsidRPr="00844687" w:rsidRDefault="00045EAF" w:rsidP="00554745">
      <w:pPr>
        <w:widowControl w:val="0"/>
        <w:autoSpaceDE w:val="0"/>
        <w:autoSpaceDN w:val="0"/>
        <w:adjustRightInd w:val="0"/>
        <w:spacing w:line="360" w:lineRule="auto"/>
        <w:ind w:firstLine="709"/>
        <w:jc w:val="both"/>
        <w:rPr>
          <w:szCs w:val="28"/>
        </w:rPr>
      </w:pPr>
      <w:r w:rsidRPr="00844687">
        <w:rPr>
          <w:szCs w:val="28"/>
        </w:rPr>
        <w:t>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относящимся к ПКГ должностей педагогических работников (</w:t>
      </w:r>
      <w:hyperlink w:anchor="Par301" w:history="1">
        <w:r w:rsidRPr="00844687">
          <w:rPr>
            <w:szCs w:val="28"/>
          </w:rPr>
          <w:t>пункт 1.4</w:t>
        </w:r>
      </w:hyperlink>
      <w:r w:rsidRPr="00844687">
        <w:rPr>
          <w:szCs w:val="28"/>
        </w:rPr>
        <w:t xml:space="preserve"> настоящего приложения)</w:t>
      </w:r>
      <w:r w:rsidR="00D0745C">
        <w:rPr>
          <w:szCs w:val="28"/>
        </w:rPr>
        <w:t xml:space="preserve"> </w:t>
      </w:r>
      <w:r w:rsidRPr="00844687">
        <w:rPr>
          <w:szCs w:val="28"/>
        </w:rPr>
        <w:t>и общего стажа работы по должностям работников учебно-вспомогательного персонала (</w:t>
      </w:r>
      <w:hyperlink w:anchor="Par227" w:history="1">
        <w:r w:rsidRPr="00844687">
          <w:rPr>
            <w:szCs w:val="28"/>
          </w:rPr>
          <w:t>пункты 1.2</w:t>
        </w:r>
      </w:hyperlink>
      <w:r w:rsidRPr="00844687">
        <w:rPr>
          <w:szCs w:val="28"/>
        </w:rPr>
        <w:t xml:space="preserve"> и </w:t>
      </w:r>
      <w:hyperlink w:anchor="Par257" w:history="1">
        <w:r w:rsidRPr="00844687">
          <w:rPr>
            <w:szCs w:val="28"/>
          </w:rPr>
          <w:t>1.3</w:t>
        </w:r>
      </w:hyperlink>
      <w:r w:rsidRPr="00844687">
        <w:rPr>
          <w:szCs w:val="28"/>
        </w:rPr>
        <w:t xml:space="preserve"> настоящего приложения) и рассчитывается исходя из минимального оклада по ПКГ</w:t>
      </w:r>
      <w:r w:rsidR="006D171B">
        <w:rPr>
          <w:szCs w:val="28"/>
        </w:rPr>
        <w:t xml:space="preserve"> с учетом нагрузки</w:t>
      </w:r>
      <w:r w:rsidRPr="00844687">
        <w:rPr>
          <w:szCs w:val="28"/>
        </w:rPr>
        <w:t xml:space="preserve">.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w:t>
      </w:r>
      <w:r w:rsidR="001127E3">
        <w:rPr>
          <w:szCs w:val="28"/>
        </w:rPr>
        <w:t>«</w:t>
      </w:r>
      <w:r w:rsidRPr="00844687">
        <w:rPr>
          <w:szCs w:val="28"/>
        </w:rPr>
        <w:t>Порядок определения стажа педагогической работы</w:t>
      </w:r>
      <w:r w:rsidR="001127E3">
        <w:rPr>
          <w:szCs w:val="28"/>
        </w:rPr>
        <w:t>»</w:t>
      </w:r>
      <w:r w:rsidRPr="00844687">
        <w:rPr>
          <w:szCs w:val="28"/>
        </w:rPr>
        <w:t xml:space="preserve"> к Положению.</w:t>
      </w:r>
    </w:p>
    <w:p w:rsidR="00045EAF" w:rsidRPr="00844687" w:rsidRDefault="00045EAF" w:rsidP="00554745">
      <w:pPr>
        <w:widowControl w:val="0"/>
        <w:autoSpaceDE w:val="0"/>
        <w:autoSpaceDN w:val="0"/>
        <w:adjustRightInd w:val="0"/>
        <w:spacing w:line="360" w:lineRule="auto"/>
        <w:ind w:firstLine="709"/>
        <w:jc w:val="both"/>
        <w:rPr>
          <w:szCs w:val="28"/>
        </w:rPr>
      </w:pPr>
      <w:r w:rsidRPr="00844687">
        <w:rPr>
          <w:szCs w:val="28"/>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045EAF" w:rsidRPr="00844687" w:rsidRDefault="00045EAF" w:rsidP="00554745">
      <w:pPr>
        <w:widowControl w:val="0"/>
        <w:autoSpaceDE w:val="0"/>
        <w:autoSpaceDN w:val="0"/>
        <w:adjustRightInd w:val="0"/>
        <w:spacing w:line="360" w:lineRule="auto"/>
        <w:ind w:firstLine="709"/>
        <w:jc w:val="both"/>
        <w:rPr>
          <w:szCs w:val="28"/>
        </w:rPr>
      </w:pPr>
      <w:r w:rsidRPr="00844687">
        <w:rPr>
          <w:szCs w:val="28"/>
        </w:rPr>
        <w:t>1.</w:t>
      </w:r>
      <w:r w:rsidR="00E36BD7">
        <w:rPr>
          <w:szCs w:val="28"/>
        </w:rPr>
        <w:t>9</w:t>
      </w:r>
      <w:r w:rsidRPr="00844687">
        <w:rPr>
          <w:szCs w:val="28"/>
        </w:rPr>
        <w:t>. Педагогич</w:t>
      </w:r>
      <w:r w:rsidR="00D0745C">
        <w:rPr>
          <w:szCs w:val="28"/>
        </w:rPr>
        <w:t xml:space="preserve">еским работникам </w:t>
      </w:r>
      <w:r w:rsidRPr="00844687">
        <w:rPr>
          <w:szCs w:val="28"/>
        </w:rPr>
        <w:t>органи</w:t>
      </w:r>
      <w:r w:rsidR="00017BDA">
        <w:rPr>
          <w:szCs w:val="28"/>
        </w:rPr>
        <w:t>зации</w:t>
      </w:r>
      <w:r w:rsidR="00D133AA">
        <w:rPr>
          <w:szCs w:val="28"/>
        </w:rPr>
        <w:t>, имеющим почетные звания «</w:t>
      </w:r>
      <w:r w:rsidRPr="00844687">
        <w:rPr>
          <w:szCs w:val="28"/>
        </w:rPr>
        <w:t>Народный учитель</w:t>
      </w:r>
      <w:r w:rsidR="00D133AA">
        <w:rPr>
          <w:szCs w:val="28"/>
        </w:rPr>
        <w:t>»</w:t>
      </w:r>
      <w:r w:rsidRPr="00844687">
        <w:rPr>
          <w:szCs w:val="28"/>
        </w:rPr>
        <w:t xml:space="preserve">, </w:t>
      </w:r>
      <w:r w:rsidR="00D133AA">
        <w:rPr>
          <w:szCs w:val="28"/>
        </w:rPr>
        <w:t>«</w:t>
      </w:r>
      <w:r w:rsidRPr="00844687">
        <w:rPr>
          <w:szCs w:val="28"/>
        </w:rPr>
        <w:t>Заслуженный учитель</w:t>
      </w:r>
      <w:r w:rsidR="00D133AA">
        <w:rPr>
          <w:szCs w:val="28"/>
        </w:rPr>
        <w:t>»</w:t>
      </w:r>
      <w:r w:rsidRPr="00844687">
        <w:rPr>
          <w:szCs w:val="28"/>
        </w:rPr>
        <w:t xml:space="preserve"> и </w:t>
      </w:r>
      <w:r w:rsidR="00D133AA">
        <w:rPr>
          <w:szCs w:val="28"/>
        </w:rPr>
        <w:t>«</w:t>
      </w:r>
      <w:r w:rsidRPr="00844687">
        <w:rPr>
          <w:szCs w:val="28"/>
        </w:rPr>
        <w:t>Заслуженный преподаватель</w:t>
      </w:r>
      <w:r w:rsidR="00D133AA">
        <w:rPr>
          <w:szCs w:val="28"/>
        </w:rPr>
        <w:t>»</w:t>
      </w:r>
      <w:r w:rsidRPr="00844687">
        <w:rPr>
          <w:szCs w:val="28"/>
        </w:rPr>
        <w:t xml:space="preserve"> СССР, Российской Федерации и союзных республик, входящих в состав СССР, </w:t>
      </w:r>
      <w:r w:rsidR="00D133AA">
        <w:rPr>
          <w:szCs w:val="28"/>
        </w:rPr>
        <w:t>«</w:t>
      </w:r>
      <w:r w:rsidRPr="00844687">
        <w:rPr>
          <w:szCs w:val="28"/>
        </w:rPr>
        <w:t>Заслуженный мастер профтехобразования</w:t>
      </w:r>
      <w:r w:rsidR="00D133AA">
        <w:rPr>
          <w:szCs w:val="28"/>
        </w:rPr>
        <w:t>»</w:t>
      </w:r>
      <w:r w:rsidRPr="00844687">
        <w:rPr>
          <w:szCs w:val="28"/>
        </w:rPr>
        <w:t xml:space="preserve">, а также работникам организаций, имеющим почетные звания </w:t>
      </w:r>
      <w:r w:rsidR="00D133AA">
        <w:rPr>
          <w:szCs w:val="28"/>
        </w:rPr>
        <w:t>«</w:t>
      </w:r>
      <w:r w:rsidRPr="00844687">
        <w:rPr>
          <w:szCs w:val="28"/>
        </w:rPr>
        <w:t>Заслуженный работник физической культуры</w:t>
      </w:r>
      <w:r w:rsidR="00D133AA">
        <w:rPr>
          <w:szCs w:val="28"/>
        </w:rPr>
        <w:t>», «</w:t>
      </w:r>
      <w:r w:rsidRPr="00844687">
        <w:rPr>
          <w:szCs w:val="28"/>
        </w:rPr>
        <w:t>Заслуженный работник культуры</w:t>
      </w:r>
      <w:r w:rsidR="00D133AA">
        <w:rPr>
          <w:szCs w:val="28"/>
        </w:rPr>
        <w:t>»</w:t>
      </w:r>
      <w:r w:rsidRPr="00844687">
        <w:rPr>
          <w:szCs w:val="28"/>
        </w:rPr>
        <w:t xml:space="preserve">, </w:t>
      </w:r>
      <w:r w:rsidR="00D133AA">
        <w:rPr>
          <w:szCs w:val="28"/>
        </w:rPr>
        <w:t>«</w:t>
      </w:r>
      <w:r w:rsidRPr="00844687">
        <w:rPr>
          <w:szCs w:val="28"/>
        </w:rPr>
        <w:t>Заслуженный деятель искусств</w:t>
      </w:r>
      <w:r w:rsidR="00D133AA">
        <w:rPr>
          <w:szCs w:val="28"/>
        </w:rPr>
        <w:t>»</w:t>
      </w:r>
      <w:r w:rsidRPr="00844687">
        <w:rPr>
          <w:szCs w:val="28"/>
        </w:rPr>
        <w:t xml:space="preserve">, </w:t>
      </w:r>
      <w:r w:rsidR="00D133AA">
        <w:rPr>
          <w:szCs w:val="28"/>
        </w:rPr>
        <w:t>«</w:t>
      </w:r>
      <w:r w:rsidRPr="00844687">
        <w:rPr>
          <w:szCs w:val="28"/>
        </w:rPr>
        <w:t>Заслуженный артист</w:t>
      </w:r>
      <w:r w:rsidR="00D133AA">
        <w:rPr>
          <w:szCs w:val="28"/>
        </w:rPr>
        <w:t>»</w:t>
      </w:r>
      <w:r w:rsidRPr="00844687">
        <w:rPr>
          <w:szCs w:val="28"/>
        </w:rPr>
        <w:t xml:space="preserve">, </w:t>
      </w:r>
      <w:r w:rsidR="00D133AA">
        <w:rPr>
          <w:szCs w:val="28"/>
        </w:rPr>
        <w:t>«</w:t>
      </w:r>
      <w:r w:rsidRPr="00844687">
        <w:rPr>
          <w:szCs w:val="28"/>
        </w:rPr>
        <w:t>Народный артист</w:t>
      </w:r>
      <w:r w:rsidR="00D133AA">
        <w:rPr>
          <w:szCs w:val="28"/>
        </w:rPr>
        <w:t>»</w:t>
      </w:r>
      <w:r w:rsidRPr="00844687">
        <w:rPr>
          <w:szCs w:val="28"/>
        </w:rPr>
        <w:t xml:space="preserve">, </w:t>
      </w:r>
      <w:r w:rsidR="00D133AA">
        <w:rPr>
          <w:szCs w:val="28"/>
        </w:rPr>
        <w:t>«</w:t>
      </w:r>
      <w:r w:rsidRPr="00844687">
        <w:rPr>
          <w:szCs w:val="28"/>
        </w:rPr>
        <w:t>Заслуженный тренер</w:t>
      </w:r>
      <w:r w:rsidR="00D133AA">
        <w:rPr>
          <w:szCs w:val="28"/>
        </w:rPr>
        <w:t>», «</w:t>
      </w:r>
      <w:r w:rsidRPr="00844687">
        <w:rPr>
          <w:szCs w:val="28"/>
        </w:rPr>
        <w:t>Заслуженный мастер спорта</w:t>
      </w:r>
      <w:r w:rsidR="00D133AA">
        <w:rPr>
          <w:szCs w:val="28"/>
        </w:rPr>
        <w:t>»</w:t>
      </w:r>
      <w:r w:rsidRPr="00844687">
        <w:rPr>
          <w:szCs w:val="28"/>
        </w:rPr>
        <w:t xml:space="preserve">, </w:t>
      </w:r>
      <w:r w:rsidR="00D133AA">
        <w:rPr>
          <w:szCs w:val="28"/>
        </w:rPr>
        <w:t>«</w:t>
      </w:r>
      <w:r w:rsidRPr="00844687">
        <w:rPr>
          <w:szCs w:val="28"/>
        </w:rPr>
        <w:t>Мастер спорта международного класса</w:t>
      </w:r>
      <w:r w:rsidR="00D133AA">
        <w:rPr>
          <w:szCs w:val="28"/>
        </w:rPr>
        <w:t>»</w:t>
      </w:r>
      <w:r w:rsidRPr="00844687">
        <w:rPr>
          <w:szCs w:val="28"/>
        </w:rPr>
        <w:t xml:space="preserve"> и другие почетные звания СССР, Российской Федерации и союзных республик, входящих в состав СССР, название которых начинается со слов </w:t>
      </w:r>
      <w:r w:rsidR="00D133AA">
        <w:rPr>
          <w:szCs w:val="28"/>
        </w:rPr>
        <w:t>«</w:t>
      </w:r>
      <w:r w:rsidRPr="00844687">
        <w:rPr>
          <w:szCs w:val="28"/>
        </w:rPr>
        <w:t>Народный</w:t>
      </w:r>
      <w:r w:rsidR="00D133AA">
        <w:rPr>
          <w:szCs w:val="28"/>
        </w:rPr>
        <w:t>»</w:t>
      </w:r>
      <w:r w:rsidRPr="00844687">
        <w:rPr>
          <w:szCs w:val="28"/>
        </w:rPr>
        <w:t xml:space="preserve">, </w:t>
      </w:r>
      <w:r w:rsidR="00D133AA">
        <w:rPr>
          <w:szCs w:val="28"/>
        </w:rPr>
        <w:t>«</w:t>
      </w:r>
      <w:r w:rsidRPr="00844687">
        <w:rPr>
          <w:szCs w:val="28"/>
        </w:rPr>
        <w:t>Заслуженный</w:t>
      </w:r>
      <w:r w:rsidR="00D133AA">
        <w:rPr>
          <w:szCs w:val="28"/>
        </w:rPr>
        <w:t>»</w:t>
      </w:r>
      <w:r w:rsidRPr="00844687">
        <w:rPr>
          <w:szCs w:val="28"/>
        </w:rPr>
        <w:t xml:space="preserve">,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w:t>
      </w:r>
      <w:r w:rsidRPr="00844687">
        <w:rPr>
          <w:szCs w:val="28"/>
        </w:rPr>
        <w:lastRenderedPageBreak/>
        <w:t>звания профилю педагогической деятельности или преподаваемых дисциплин.</w:t>
      </w:r>
    </w:p>
    <w:p w:rsidR="00045EAF" w:rsidRPr="00844687" w:rsidRDefault="00045EAF" w:rsidP="00554745">
      <w:pPr>
        <w:widowControl w:val="0"/>
        <w:autoSpaceDE w:val="0"/>
        <w:autoSpaceDN w:val="0"/>
        <w:adjustRightInd w:val="0"/>
        <w:spacing w:line="360" w:lineRule="auto"/>
        <w:ind w:firstLine="709"/>
        <w:jc w:val="both"/>
        <w:rPr>
          <w:szCs w:val="28"/>
        </w:rPr>
      </w:pPr>
      <w:r w:rsidRPr="006D171B">
        <w:rPr>
          <w:szCs w:val="28"/>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045EAF" w:rsidRPr="00E36BD7" w:rsidRDefault="00045EAF" w:rsidP="00554745">
      <w:pPr>
        <w:widowControl w:val="0"/>
        <w:autoSpaceDE w:val="0"/>
        <w:autoSpaceDN w:val="0"/>
        <w:adjustRightInd w:val="0"/>
        <w:spacing w:line="360" w:lineRule="auto"/>
        <w:ind w:firstLine="709"/>
        <w:jc w:val="both"/>
        <w:rPr>
          <w:szCs w:val="28"/>
        </w:rPr>
      </w:pPr>
      <w:r w:rsidRPr="00E36BD7">
        <w:rPr>
          <w:szCs w:val="28"/>
        </w:rPr>
        <w:t>1.1</w:t>
      </w:r>
      <w:r w:rsidR="00E36BD7" w:rsidRPr="00E36BD7">
        <w:rPr>
          <w:szCs w:val="28"/>
        </w:rPr>
        <w:t>0</w:t>
      </w:r>
      <w:r w:rsidR="008B14CD" w:rsidRPr="00E36BD7">
        <w:rPr>
          <w:szCs w:val="28"/>
        </w:rPr>
        <w:t>. Положением по</w:t>
      </w:r>
      <w:r w:rsidRPr="00E36BD7">
        <w:rPr>
          <w:szCs w:val="28"/>
        </w:rPr>
        <w:t xml:space="preserve"> оплате труда </w:t>
      </w:r>
      <w:r w:rsidR="008B14CD" w:rsidRPr="00E36BD7">
        <w:rPr>
          <w:szCs w:val="28"/>
        </w:rPr>
        <w:t xml:space="preserve">для </w:t>
      </w:r>
      <w:r w:rsidRPr="00E36BD7">
        <w:rPr>
          <w:szCs w:val="28"/>
        </w:rPr>
        <w:t>работников</w:t>
      </w:r>
      <w:r w:rsidR="008B14CD" w:rsidRPr="00E36BD7">
        <w:rPr>
          <w:szCs w:val="28"/>
        </w:rPr>
        <w:t xml:space="preserve">, </w:t>
      </w:r>
      <w:r w:rsidRPr="00E36BD7">
        <w:rPr>
          <w:szCs w:val="28"/>
        </w:rPr>
        <w:t>осуществляющих профессиональную деятельность по</w:t>
      </w:r>
      <w:r w:rsidR="008B14CD" w:rsidRPr="00E36BD7">
        <w:rPr>
          <w:szCs w:val="28"/>
        </w:rPr>
        <w:t xml:space="preserve"> ПКГ </w:t>
      </w:r>
      <w:r w:rsidRPr="00E36BD7">
        <w:rPr>
          <w:szCs w:val="28"/>
        </w:rPr>
        <w:t xml:space="preserve">должностей работников образования, </w:t>
      </w:r>
      <w:r w:rsidR="00C6024A" w:rsidRPr="00E36BD7">
        <w:rPr>
          <w:szCs w:val="28"/>
        </w:rPr>
        <w:t>устанавливаются</w:t>
      </w:r>
      <w:r w:rsidR="008B14CD" w:rsidRPr="00E36BD7">
        <w:rPr>
          <w:szCs w:val="28"/>
        </w:rPr>
        <w:t xml:space="preserve"> персональные</w:t>
      </w:r>
      <w:r w:rsidRPr="00E36BD7">
        <w:rPr>
          <w:szCs w:val="28"/>
        </w:rPr>
        <w:t xml:space="preserve"> повышающие коэффициенты:</w:t>
      </w:r>
    </w:p>
    <w:p w:rsidR="00045EAF" w:rsidRPr="00E36BD7" w:rsidRDefault="00D0745C" w:rsidP="00554745">
      <w:pPr>
        <w:widowControl w:val="0"/>
        <w:autoSpaceDE w:val="0"/>
        <w:autoSpaceDN w:val="0"/>
        <w:adjustRightInd w:val="0"/>
        <w:spacing w:line="360" w:lineRule="auto"/>
        <w:ind w:firstLine="709"/>
        <w:jc w:val="both"/>
        <w:rPr>
          <w:szCs w:val="28"/>
        </w:rPr>
      </w:pPr>
      <w:r>
        <w:rPr>
          <w:szCs w:val="28"/>
        </w:rPr>
        <w:t>- за интенсивность</w:t>
      </w:r>
      <w:r w:rsidR="00045EAF" w:rsidRPr="00E36BD7">
        <w:rPr>
          <w:szCs w:val="28"/>
        </w:rPr>
        <w:t xml:space="preserve"> и напряженность труда;</w:t>
      </w:r>
    </w:p>
    <w:p w:rsidR="00045EAF" w:rsidRDefault="00045EAF" w:rsidP="00042CB9">
      <w:pPr>
        <w:widowControl w:val="0"/>
        <w:autoSpaceDE w:val="0"/>
        <w:autoSpaceDN w:val="0"/>
        <w:adjustRightInd w:val="0"/>
        <w:spacing w:line="360" w:lineRule="auto"/>
        <w:ind w:firstLine="709"/>
        <w:jc w:val="both"/>
        <w:rPr>
          <w:szCs w:val="28"/>
        </w:rPr>
      </w:pPr>
      <w:r w:rsidRPr="00844687">
        <w:rPr>
          <w:szCs w:val="28"/>
        </w:rPr>
        <w:t>Решение об установлении</w:t>
      </w:r>
      <w:r w:rsidR="008B14CD">
        <w:rPr>
          <w:szCs w:val="28"/>
        </w:rPr>
        <w:t xml:space="preserve"> персонального</w:t>
      </w:r>
      <w:r w:rsidRPr="00844687">
        <w:rPr>
          <w:szCs w:val="28"/>
        </w:rPr>
        <w:t xml:space="preserve">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w:t>
      </w:r>
      <w:r w:rsidR="008B14CD">
        <w:rPr>
          <w:szCs w:val="28"/>
        </w:rPr>
        <w:t xml:space="preserve">персональных </w:t>
      </w:r>
      <w:r w:rsidRPr="00844687">
        <w:rPr>
          <w:szCs w:val="28"/>
        </w:rPr>
        <w:t xml:space="preserve">повышающих коэффициентов в суммовом выражении не может превышать 3. Представленные </w:t>
      </w:r>
      <w:r w:rsidR="00BC51F2">
        <w:rPr>
          <w:szCs w:val="28"/>
        </w:rPr>
        <w:t xml:space="preserve">персональные </w:t>
      </w:r>
      <w:r w:rsidRPr="00844687">
        <w:rPr>
          <w:szCs w:val="28"/>
        </w:rPr>
        <w:t xml:space="preserve">повышающие коэффициенты применяются к </w:t>
      </w:r>
      <w:r w:rsidR="00BC51F2">
        <w:rPr>
          <w:szCs w:val="28"/>
        </w:rPr>
        <w:t>должно</w:t>
      </w:r>
      <w:r w:rsidR="008B14CD">
        <w:rPr>
          <w:szCs w:val="28"/>
        </w:rPr>
        <w:t>с</w:t>
      </w:r>
      <w:r w:rsidR="00BC51F2">
        <w:rPr>
          <w:szCs w:val="28"/>
        </w:rPr>
        <w:t>тному</w:t>
      </w:r>
      <w:r w:rsidRPr="00844687">
        <w:rPr>
          <w:szCs w:val="28"/>
        </w:rPr>
        <w:t xml:space="preserve"> окладу. Денежная надбавка, полученная в результате применения </w:t>
      </w:r>
      <w:r w:rsidR="008B14CD">
        <w:rPr>
          <w:szCs w:val="28"/>
        </w:rPr>
        <w:t xml:space="preserve">персональных повышающих </w:t>
      </w:r>
      <w:r w:rsidRPr="00844687">
        <w:rPr>
          <w:szCs w:val="28"/>
        </w:rPr>
        <w:t xml:space="preserve">коэффициентов, суммируется с должностным окладом. Применение </w:t>
      </w:r>
      <w:r w:rsidR="00BC51F2">
        <w:rPr>
          <w:szCs w:val="28"/>
        </w:rPr>
        <w:t xml:space="preserve">персонального </w:t>
      </w:r>
      <w:r w:rsidRPr="00844687">
        <w:rPr>
          <w:szCs w:val="28"/>
        </w:rPr>
        <w:t xml:space="preserve">повышающего коэффициента к </w:t>
      </w:r>
      <w:r w:rsidR="00BC51F2">
        <w:rPr>
          <w:szCs w:val="28"/>
        </w:rPr>
        <w:t>должностному</w:t>
      </w:r>
      <w:r w:rsidRPr="00844687">
        <w:rPr>
          <w:szCs w:val="28"/>
        </w:rPr>
        <w:t xml:space="preserve"> окладу не образует новый должностной оклад и не учитывается при исчислении </w:t>
      </w:r>
      <w:r w:rsidR="008B14CD">
        <w:rPr>
          <w:szCs w:val="28"/>
        </w:rPr>
        <w:t xml:space="preserve">выплат, </w:t>
      </w:r>
      <w:r w:rsidRPr="00844687">
        <w:rPr>
          <w:szCs w:val="28"/>
        </w:rPr>
        <w:t xml:space="preserve">устанавливаемых в процентном отношении к должностному окладу. Решение об установлении </w:t>
      </w:r>
      <w:r w:rsidR="00BC51F2">
        <w:rPr>
          <w:szCs w:val="28"/>
        </w:rPr>
        <w:t xml:space="preserve">персонального </w:t>
      </w:r>
      <w:r w:rsidRPr="00844687">
        <w:rPr>
          <w:szCs w:val="28"/>
        </w:rPr>
        <w:t>повышающ</w:t>
      </w:r>
      <w:r w:rsidR="00BC51F2">
        <w:rPr>
          <w:szCs w:val="28"/>
        </w:rPr>
        <w:t>его</w:t>
      </w:r>
      <w:r w:rsidRPr="00844687">
        <w:rPr>
          <w:szCs w:val="28"/>
        </w:rPr>
        <w:t xml:space="preserve"> коэффициент</w:t>
      </w:r>
      <w:r w:rsidR="00BC51F2">
        <w:rPr>
          <w:szCs w:val="28"/>
        </w:rPr>
        <w:t>а</w:t>
      </w:r>
      <w:r w:rsidRPr="00844687">
        <w:rPr>
          <w:szCs w:val="28"/>
        </w:rPr>
        <w:t xml:space="preserve"> принимается </w:t>
      </w:r>
      <w:r w:rsidR="00BC51F2">
        <w:rPr>
          <w:szCs w:val="28"/>
        </w:rPr>
        <w:t xml:space="preserve">с учетом обеспечения </w:t>
      </w:r>
      <w:r w:rsidRPr="00844687">
        <w:rPr>
          <w:szCs w:val="28"/>
        </w:rPr>
        <w:t>указанных выплат финансовыми средствами.</w:t>
      </w:r>
    </w:p>
    <w:p w:rsidR="00D0745C" w:rsidRDefault="00042CB9" w:rsidP="00E36BD7">
      <w:pPr>
        <w:autoSpaceDE w:val="0"/>
        <w:autoSpaceDN w:val="0"/>
        <w:adjustRightInd w:val="0"/>
        <w:spacing w:line="360" w:lineRule="auto"/>
        <w:ind w:firstLine="709"/>
        <w:jc w:val="both"/>
        <w:rPr>
          <w:szCs w:val="28"/>
        </w:rPr>
      </w:pPr>
      <w:r>
        <w:rPr>
          <w:szCs w:val="28"/>
        </w:rPr>
        <w:t>Пов</w:t>
      </w:r>
      <w:r w:rsidR="00D0745C">
        <w:rPr>
          <w:szCs w:val="28"/>
        </w:rPr>
        <w:t>ышающий коэффициент за интенсивность</w:t>
      </w:r>
      <w:r>
        <w:rPr>
          <w:szCs w:val="28"/>
        </w:rPr>
        <w:t xml:space="preserve"> и напряженность труда педагогических работников может устанавливаться с </w:t>
      </w:r>
      <w:r w:rsidR="00D0745C">
        <w:rPr>
          <w:szCs w:val="28"/>
        </w:rPr>
        <w:t>учетом следующих обстоятельств:</w:t>
      </w:r>
    </w:p>
    <w:p w:rsidR="00D0745C" w:rsidRDefault="00D0745C" w:rsidP="00E36BD7">
      <w:pPr>
        <w:autoSpaceDE w:val="0"/>
        <w:autoSpaceDN w:val="0"/>
        <w:adjustRightInd w:val="0"/>
        <w:spacing w:line="360" w:lineRule="auto"/>
        <w:ind w:firstLine="709"/>
        <w:jc w:val="both"/>
        <w:rPr>
          <w:szCs w:val="28"/>
        </w:rPr>
      </w:pPr>
      <w:r>
        <w:rPr>
          <w:szCs w:val="28"/>
        </w:rPr>
        <w:t xml:space="preserve">- </w:t>
      </w:r>
      <w:r w:rsidR="00042CB9">
        <w:rPr>
          <w:szCs w:val="28"/>
        </w:rPr>
        <w:t>дополнительной нагрузки педагога</w:t>
      </w:r>
      <w:r>
        <w:rPr>
          <w:szCs w:val="28"/>
        </w:rPr>
        <w:t>.</w:t>
      </w:r>
    </w:p>
    <w:p w:rsidR="00045EAF" w:rsidRDefault="00045EAF" w:rsidP="00554745">
      <w:pPr>
        <w:framePr w:w="8782" w:wrap="auto" w:hAnchor="text"/>
        <w:widowControl w:val="0"/>
        <w:autoSpaceDE w:val="0"/>
        <w:autoSpaceDN w:val="0"/>
        <w:adjustRightInd w:val="0"/>
        <w:ind w:firstLine="709"/>
        <w:jc w:val="both"/>
        <w:rPr>
          <w:rFonts w:ascii="Calibri" w:hAnsi="Calibri" w:cs="Calibri"/>
        </w:rPr>
        <w:sectPr w:rsidR="00045EAF" w:rsidSect="00CE6016">
          <w:pgSz w:w="11905" w:h="16838"/>
          <w:pgMar w:top="1134" w:right="567" w:bottom="1134" w:left="1134" w:header="720" w:footer="720" w:gutter="0"/>
          <w:pgNumType w:start="1"/>
          <w:cols w:space="720"/>
          <w:noEndnote/>
          <w:titlePg/>
          <w:docGrid w:linePitch="381"/>
        </w:sectPr>
      </w:pP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lastRenderedPageBreak/>
        <w:t>2</w:t>
      </w:r>
      <w:r w:rsidR="00045EAF" w:rsidRPr="001C0A6E">
        <w:rPr>
          <w:szCs w:val="28"/>
        </w:rPr>
        <w:t>. Порядок формирования ставок заработ</w:t>
      </w:r>
      <w:r w:rsidR="00D0745C">
        <w:rPr>
          <w:szCs w:val="28"/>
        </w:rPr>
        <w:t>ной платы работников организации</w:t>
      </w:r>
      <w:r w:rsidR="00045EAF" w:rsidRPr="001C0A6E">
        <w:rPr>
          <w:szCs w:val="28"/>
        </w:rPr>
        <w:t xml:space="preserve">, осуществляющих профессиональную деятельность по профессиям рабочих, не включенным в ПКГ </w:t>
      </w:r>
      <w:r w:rsidR="00D133AA">
        <w:rPr>
          <w:szCs w:val="28"/>
        </w:rPr>
        <w:t>«</w:t>
      </w:r>
      <w:r w:rsidR="00045EAF" w:rsidRPr="001C0A6E">
        <w:rPr>
          <w:szCs w:val="28"/>
        </w:rPr>
        <w:t>Общеотраслевые профессии рабочих</w:t>
      </w:r>
      <w:r w:rsidR="00D133AA">
        <w:rPr>
          <w:szCs w:val="28"/>
        </w:rPr>
        <w:t>»</w:t>
      </w:r>
      <w:r w:rsidR="00045EAF" w:rsidRPr="001C0A6E">
        <w:rPr>
          <w:szCs w:val="28"/>
        </w:rPr>
        <w:t>.</w:t>
      </w: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t>2</w:t>
      </w:r>
      <w:r w:rsidR="00045EAF" w:rsidRPr="001C0A6E">
        <w:rPr>
          <w:szCs w:val="28"/>
        </w:rPr>
        <w:t>.1. Ставка заработной платы работника формируется на основании минимальной ставки заработной платы по ПКГ и повышающих коэффициентов.</w:t>
      </w: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t>2</w:t>
      </w:r>
      <w:r w:rsidR="00045EAF" w:rsidRPr="001C0A6E">
        <w:rPr>
          <w:szCs w:val="28"/>
        </w:rPr>
        <w:t xml:space="preserve">.2. Профессиональная квалификационная </w:t>
      </w:r>
      <w:hyperlink r:id="rId38" w:history="1">
        <w:r w:rsidR="00045EAF" w:rsidRPr="001C0A6E">
          <w:rPr>
            <w:szCs w:val="28"/>
          </w:rPr>
          <w:t>группа</w:t>
        </w:r>
      </w:hyperlink>
      <w:r w:rsidR="00045EAF" w:rsidRPr="001C0A6E">
        <w:rPr>
          <w:szCs w:val="28"/>
        </w:rPr>
        <w:t xml:space="preserve"> </w:t>
      </w:r>
      <w:r w:rsidR="00D133AA">
        <w:rPr>
          <w:szCs w:val="28"/>
        </w:rPr>
        <w:t>«</w:t>
      </w:r>
      <w:r w:rsidR="00045EAF" w:rsidRPr="001C0A6E">
        <w:rPr>
          <w:szCs w:val="28"/>
        </w:rPr>
        <w:t>Общеотраслевые профессии рабочих первого уровня</w:t>
      </w:r>
      <w:r w:rsidR="00D133AA">
        <w:rPr>
          <w:szCs w:val="28"/>
        </w:rPr>
        <w:t>»</w:t>
      </w:r>
      <w:r w:rsidR="00045EAF" w:rsidRPr="001C0A6E">
        <w:rPr>
          <w:szCs w:val="28"/>
        </w:rPr>
        <w:t>.</w:t>
      </w:r>
    </w:p>
    <w:p w:rsidR="00045EAF" w:rsidRPr="005D27FA" w:rsidRDefault="00045EAF" w:rsidP="00554745">
      <w:pPr>
        <w:widowControl w:val="0"/>
        <w:autoSpaceDE w:val="0"/>
        <w:autoSpaceDN w:val="0"/>
        <w:adjustRightInd w:val="0"/>
        <w:spacing w:line="360" w:lineRule="auto"/>
        <w:ind w:firstLine="709"/>
        <w:jc w:val="both"/>
        <w:rPr>
          <w:szCs w:val="28"/>
        </w:rPr>
      </w:pPr>
      <w:r w:rsidRPr="001C0A6E">
        <w:rPr>
          <w:szCs w:val="28"/>
        </w:rPr>
        <w:t>Размер минимальной ставки заработной платы:</w:t>
      </w:r>
      <w:r w:rsidR="005D27FA">
        <w:rPr>
          <w:szCs w:val="28"/>
        </w:rPr>
        <w:t xml:space="preserve"> 3297 руб., </w:t>
      </w:r>
      <w:r w:rsidR="005D27FA" w:rsidRPr="005D27FA">
        <w:rPr>
          <w:szCs w:val="28"/>
        </w:rPr>
        <w:t>3791&lt;**&gt;</w:t>
      </w:r>
      <w:r w:rsidR="005D27FA">
        <w:rPr>
          <w:szCs w:val="28"/>
        </w:rPr>
        <w:t>руб</w:t>
      </w:r>
      <w:r w:rsidR="005D27FA" w:rsidRPr="005D27FA">
        <w:rPr>
          <w:szCs w:val="28"/>
        </w:rPr>
        <w:t>.,</w:t>
      </w:r>
    </w:p>
    <w:p w:rsidR="00045EAF" w:rsidRPr="001C0A6E" w:rsidRDefault="00045EAF" w:rsidP="00554745">
      <w:pPr>
        <w:widowControl w:val="0"/>
        <w:autoSpaceDE w:val="0"/>
        <w:autoSpaceDN w:val="0"/>
        <w:adjustRightInd w:val="0"/>
        <w:spacing w:line="360" w:lineRule="auto"/>
        <w:ind w:firstLine="709"/>
        <w:jc w:val="both"/>
        <w:rPr>
          <w:szCs w:val="28"/>
        </w:rPr>
      </w:pPr>
      <w:r w:rsidRPr="001C0A6E">
        <w:rPr>
          <w:szCs w:val="28"/>
        </w:rPr>
        <w:t>Повышающие коэффициенты в зависимости от профессии:</w:t>
      </w:r>
    </w:p>
    <w:tbl>
      <w:tblPr>
        <w:tblW w:w="0" w:type="auto"/>
        <w:jc w:val="center"/>
        <w:tblLayout w:type="fixed"/>
        <w:tblCellMar>
          <w:top w:w="75" w:type="dxa"/>
          <w:left w:w="0" w:type="dxa"/>
          <w:bottom w:w="75" w:type="dxa"/>
          <w:right w:w="0" w:type="dxa"/>
        </w:tblCellMar>
        <w:tblLook w:val="0000"/>
      </w:tblPr>
      <w:tblGrid>
        <w:gridCol w:w="5839"/>
        <w:gridCol w:w="2381"/>
      </w:tblGrid>
      <w:tr w:rsidR="00045EAF" w:rsidRPr="001C0A6E"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Квалификационные уровни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Коэффициент</w:t>
            </w:r>
          </w:p>
        </w:tc>
      </w:tr>
      <w:tr w:rsidR="00045EAF" w:rsidRPr="001C0A6E"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1 квалификационный </w:t>
            </w:r>
            <w:hyperlink r:id="rId39" w:history="1">
              <w:r w:rsidRPr="00554745">
                <w:rPr>
                  <w:sz w:val="24"/>
                  <w:szCs w:val="24"/>
                </w:rPr>
                <w:t>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r>
      <w:tr w:rsidR="00045EAF" w:rsidRPr="001C0A6E"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1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1,0</w:t>
            </w:r>
          </w:p>
        </w:tc>
      </w:tr>
      <w:tr w:rsidR="00045EAF" w:rsidRPr="001C0A6E"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2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1,04</w:t>
            </w:r>
          </w:p>
        </w:tc>
      </w:tr>
      <w:tr w:rsidR="00045EAF" w:rsidRPr="001C0A6E"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3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1,09</w:t>
            </w:r>
          </w:p>
        </w:tc>
      </w:tr>
      <w:tr w:rsidR="00045EAF" w:rsidRPr="001C0A6E"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2 квалификационный </w:t>
            </w:r>
            <w:hyperlink r:id="rId40" w:history="1">
              <w:r w:rsidRPr="00554745">
                <w:rPr>
                  <w:sz w:val="24"/>
                  <w:szCs w:val="24"/>
                </w:rPr>
                <w:t>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1,14</w:t>
            </w:r>
          </w:p>
        </w:tc>
      </w:tr>
    </w:tbl>
    <w:p w:rsidR="00045EAF" w:rsidRPr="001C0A6E" w:rsidRDefault="00045EAF" w:rsidP="00045EAF">
      <w:pPr>
        <w:widowControl w:val="0"/>
        <w:autoSpaceDE w:val="0"/>
        <w:autoSpaceDN w:val="0"/>
        <w:adjustRightInd w:val="0"/>
        <w:jc w:val="both"/>
        <w:rPr>
          <w:szCs w:val="28"/>
        </w:rPr>
      </w:pPr>
    </w:p>
    <w:p w:rsidR="00045EAF" w:rsidRPr="001C0A6E" w:rsidRDefault="00045EAF" w:rsidP="00554745">
      <w:pPr>
        <w:widowControl w:val="0"/>
        <w:autoSpaceDE w:val="0"/>
        <w:autoSpaceDN w:val="0"/>
        <w:adjustRightInd w:val="0"/>
        <w:spacing w:line="360" w:lineRule="auto"/>
        <w:ind w:firstLine="709"/>
        <w:jc w:val="both"/>
        <w:rPr>
          <w:szCs w:val="28"/>
        </w:rPr>
      </w:pPr>
      <w:r w:rsidRPr="001C0A6E">
        <w:rPr>
          <w:szCs w:val="28"/>
        </w:rPr>
        <w:t>Примечание:</w:t>
      </w:r>
    </w:p>
    <w:p w:rsidR="00045EAF" w:rsidRPr="001C0A6E" w:rsidRDefault="00045EAF" w:rsidP="00554745">
      <w:pPr>
        <w:widowControl w:val="0"/>
        <w:autoSpaceDE w:val="0"/>
        <w:autoSpaceDN w:val="0"/>
        <w:adjustRightInd w:val="0"/>
        <w:spacing w:line="360" w:lineRule="auto"/>
        <w:ind w:firstLine="709"/>
        <w:jc w:val="both"/>
        <w:rPr>
          <w:szCs w:val="28"/>
        </w:rPr>
      </w:pPr>
      <w:bookmarkStart w:id="16" w:name="Par743"/>
      <w:bookmarkStart w:id="17" w:name="Par744"/>
      <w:bookmarkEnd w:id="16"/>
      <w:bookmarkEnd w:id="17"/>
      <w:r w:rsidRPr="001C0A6E">
        <w:rPr>
          <w:szCs w:val="28"/>
        </w:rPr>
        <w:t>&lt;**&gt;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дошкольных образовательных организаций Тоншаевского муниципально</w:t>
      </w:r>
      <w:r w:rsidR="00D0745C">
        <w:rPr>
          <w:szCs w:val="28"/>
        </w:rPr>
        <w:t>го района</w:t>
      </w:r>
      <w:r w:rsidRPr="001C0A6E">
        <w:rPr>
          <w:szCs w:val="28"/>
        </w:rPr>
        <w:t xml:space="preserve">. </w:t>
      </w: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t>2</w:t>
      </w:r>
      <w:r w:rsidR="00045EAF" w:rsidRPr="001C0A6E">
        <w:rPr>
          <w:szCs w:val="28"/>
        </w:rPr>
        <w:t xml:space="preserve">.3. Профессиональная квалификационная </w:t>
      </w:r>
      <w:hyperlink r:id="rId41" w:history="1">
        <w:r w:rsidR="00045EAF" w:rsidRPr="001C0A6E">
          <w:rPr>
            <w:szCs w:val="28"/>
          </w:rPr>
          <w:t>группа</w:t>
        </w:r>
      </w:hyperlink>
      <w:r w:rsidR="00045EAF" w:rsidRPr="001C0A6E">
        <w:rPr>
          <w:szCs w:val="28"/>
        </w:rPr>
        <w:t xml:space="preserve"> </w:t>
      </w:r>
      <w:r w:rsidR="00F72FBA">
        <w:rPr>
          <w:szCs w:val="28"/>
        </w:rPr>
        <w:t>«</w:t>
      </w:r>
      <w:r w:rsidR="00045EAF" w:rsidRPr="001C0A6E">
        <w:rPr>
          <w:szCs w:val="28"/>
        </w:rPr>
        <w:t>Общеотраслевые профессии рабочих второго уровня</w:t>
      </w:r>
      <w:r w:rsidR="00F72FBA">
        <w:rPr>
          <w:szCs w:val="28"/>
        </w:rPr>
        <w:t>»</w:t>
      </w:r>
      <w:r w:rsidR="00045EAF" w:rsidRPr="001C0A6E">
        <w:rPr>
          <w:szCs w:val="28"/>
        </w:rPr>
        <w:t>.</w:t>
      </w:r>
    </w:p>
    <w:p w:rsidR="00045EAF" w:rsidRPr="001C0A6E" w:rsidRDefault="00045EAF" w:rsidP="009671E0">
      <w:pPr>
        <w:widowControl w:val="0"/>
        <w:autoSpaceDE w:val="0"/>
        <w:autoSpaceDN w:val="0"/>
        <w:adjustRightInd w:val="0"/>
        <w:spacing w:line="360" w:lineRule="auto"/>
        <w:ind w:firstLine="709"/>
        <w:jc w:val="both"/>
        <w:rPr>
          <w:szCs w:val="28"/>
        </w:rPr>
      </w:pPr>
      <w:r w:rsidRPr="001C0A6E">
        <w:rPr>
          <w:szCs w:val="28"/>
        </w:rPr>
        <w:t>Размер минимальной ставки заработной платы: 3</w:t>
      </w:r>
      <w:r w:rsidR="009671E0">
        <w:rPr>
          <w:szCs w:val="28"/>
        </w:rPr>
        <w:t>765</w:t>
      </w:r>
      <w:r w:rsidRPr="001C0A6E">
        <w:rPr>
          <w:szCs w:val="28"/>
        </w:rPr>
        <w:t xml:space="preserve"> руб., </w:t>
      </w:r>
      <w:r w:rsidR="009671E0">
        <w:rPr>
          <w:szCs w:val="28"/>
        </w:rPr>
        <w:t>4330</w:t>
      </w:r>
      <w:r w:rsidRPr="001C0A6E">
        <w:rPr>
          <w:szCs w:val="28"/>
        </w:rPr>
        <w:t xml:space="preserve"> </w:t>
      </w:r>
      <w:hyperlink w:anchor="Par775" w:history="1">
        <w:r w:rsidRPr="001C0A6E">
          <w:rPr>
            <w:szCs w:val="28"/>
          </w:rPr>
          <w:t>&lt;**&gt;</w:t>
        </w:r>
      </w:hyperlink>
      <w:r w:rsidRPr="001C0A6E">
        <w:rPr>
          <w:szCs w:val="28"/>
        </w:rPr>
        <w:t xml:space="preserve"> руб.;</w:t>
      </w:r>
    </w:p>
    <w:p w:rsidR="00045EAF" w:rsidRPr="001C0A6E" w:rsidRDefault="00045EAF" w:rsidP="00554745">
      <w:pPr>
        <w:widowControl w:val="0"/>
        <w:autoSpaceDE w:val="0"/>
        <w:autoSpaceDN w:val="0"/>
        <w:adjustRightInd w:val="0"/>
        <w:spacing w:line="360" w:lineRule="auto"/>
        <w:ind w:firstLine="709"/>
        <w:jc w:val="both"/>
        <w:rPr>
          <w:szCs w:val="28"/>
        </w:rPr>
      </w:pPr>
      <w:r w:rsidRPr="001C0A6E">
        <w:rPr>
          <w:szCs w:val="28"/>
        </w:rPr>
        <w:t>Повышающие коэффициенты в зависимости от профессии:</w:t>
      </w:r>
    </w:p>
    <w:p w:rsidR="00045EAF" w:rsidRDefault="00045EAF" w:rsidP="00045EAF">
      <w:pPr>
        <w:widowControl w:val="0"/>
        <w:autoSpaceDE w:val="0"/>
        <w:autoSpaceDN w:val="0"/>
        <w:adjustRightInd w:val="0"/>
        <w:jc w:val="both"/>
        <w:rPr>
          <w:rFonts w:ascii="Calibri" w:hAnsi="Calibri" w:cs="Calibri"/>
        </w:rPr>
      </w:pPr>
    </w:p>
    <w:tbl>
      <w:tblPr>
        <w:tblW w:w="0" w:type="auto"/>
        <w:jc w:val="center"/>
        <w:tblLayout w:type="fixed"/>
        <w:tblCellMar>
          <w:top w:w="75" w:type="dxa"/>
          <w:left w:w="0" w:type="dxa"/>
          <w:bottom w:w="75" w:type="dxa"/>
          <w:right w:w="0" w:type="dxa"/>
        </w:tblCellMar>
        <w:tblLook w:val="0000"/>
      </w:tblPr>
      <w:tblGrid>
        <w:gridCol w:w="5839"/>
        <w:gridCol w:w="2381"/>
      </w:tblGrid>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Квалификационные уровни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Коэффициент</w:t>
            </w: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1 квалификационный </w:t>
            </w:r>
            <w:hyperlink r:id="rId42" w:history="1">
              <w:r w:rsidRPr="00554745">
                <w:rPr>
                  <w:sz w:val="24"/>
                  <w:szCs w:val="24"/>
                </w:rPr>
                <w:t>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4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1,0</w:t>
            </w: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5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1,11</w:t>
            </w: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lastRenderedPageBreak/>
              <w:t xml:space="preserve">2 квалификационный </w:t>
            </w:r>
            <w:hyperlink r:id="rId43" w:history="1">
              <w:r w:rsidRPr="00554745">
                <w:rPr>
                  <w:sz w:val="24"/>
                  <w:szCs w:val="24"/>
                </w:rPr>
                <w:t>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6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1,23</w:t>
            </w: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7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1,35</w:t>
            </w: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3 квалификационный </w:t>
            </w:r>
            <w:hyperlink r:id="rId44" w:history="1">
              <w:r w:rsidRPr="00554745">
                <w:rPr>
                  <w:sz w:val="24"/>
                  <w:szCs w:val="24"/>
                </w:rPr>
                <w:t>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8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1,49</w:t>
            </w:r>
          </w:p>
        </w:tc>
      </w:tr>
      <w:tr w:rsidR="00045EAF" w:rsidTr="00340EA1">
        <w:trPr>
          <w:jc w:val="center"/>
        </w:trPr>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4 квалификационный </w:t>
            </w:r>
            <w:hyperlink r:id="rId45" w:history="1">
              <w:r w:rsidRPr="00554745">
                <w:rPr>
                  <w:sz w:val="24"/>
                  <w:szCs w:val="24"/>
                </w:rPr>
                <w:t>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1,63 - 1,79</w:t>
            </w:r>
          </w:p>
        </w:tc>
      </w:tr>
    </w:tbl>
    <w:p w:rsidR="00045EAF" w:rsidRDefault="00045EAF" w:rsidP="00045EAF">
      <w:pPr>
        <w:widowControl w:val="0"/>
        <w:autoSpaceDE w:val="0"/>
        <w:autoSpaceDN w:val="0"/>
        <w:adjustRightInd w:val="0"/>
        <w:jc w:val="both"/>
        <w:rPr>
          <w:rFonts w:ascii="Calibri" w:hAnsi="Calibri" w:cs="Calibri"/>
        </w:rPr>
      </w:pPr>
    </w:p>
    <w:p w:rsidR="00045EAF" w:rsidRPr="001C0A6E" w:rsidRDefault="00045EAF" w:rsidP="00554745">
      <w:pPr>
        <w:widowControl w:val="0"/>
        <w:autoSpaceDE w:val="0"/>
        <w:autoSpaceDN w:val="0"/>
        <w:adjustRightInd w:val="0"/>
        <w:spacing w:line="360" w:lineRule="auto"/>
        <w:ind w:firstLine="709"/>
        <w:jc w:val="both"/>
        <w:rPr>
          <w:szCs w:val="28"/>
        </w:rPr>
      </w:pPr>
      <w:r w:rsidRPr="001C0A6E">
        <w:rPr>
          <w:szCs w:val="28"/>
        </w:rPr>
        <w:t>Примечание:</w:t>
      </w:r>
    </w:p>
    <w:p w:rsidR="00045EAF" w:rsidRPr="001C0A6E" w:rsidRDefault="00045EAF" w:rsidP="00554745">
      <w:pPr>
        <w:widowControl w:val="0"/>
        <w:autoSpaceDE w:val="0"/>
        <w:autoSpaceDN w:val="0"/>
        <w:adjustRightInd w:val="0"/>
        <w:spacing w:line="360" w:lineRule="auto"/>
        <w:ind w:firstLine="709"/>
        <w:jc w:val="both"/>
        <w:rPr>
          <w:szCs w:val="28"/>
        </w:rPr>
      </w:pPr>
      <w:bookmarkStart w:id="18" w:name="Par774"/>
      <w:bookmarkStart w:id="19" w:name="Par775"/>
      <w:bookmarkEnd w:id="18"/>
      <w:bookmarkEnd w:id="19"/>
      <w:r w:rsidRPr="001C0A6E">
        <w:rPr>
          <w:szCs w:val="28"/>
        </w:rPr>
        <w:t>&lt;**&gt;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дошкольных образовательных организаций Тоншаевского муниципального райо</w:t>
      </w:r>
      <w:r w:rsidR="00D0745C">
        <w:rPr>
          <w:szCs w:val="28"/>
        </w:rPr>
        <w:t>на</w:t>
      </w:r>
      <w:r w:rsidRPr="001C0A6E">
        <w:rPr>
          <w:szCs w:val="28"/>
        </w:rPr>
        <w:t xml:space="preserve">. </w:t>
      </w: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t>2</w:t>
      </w:r>
      <w:r w:rsidR="00045EAF" w:rsidRPr="001C0A6E">
        <w:rPr>
          <w:szCs w:val="28"/>
        </w:rPr>
        <w:t>.3.1. Профессии рабочих, не включенные в профессиональные квалификационные группы общеотраслевых профессий рабочих.</w:t>
      </w:r>
    </w:p>
    <w:tbl>
      <w:tblPr>
        <w:tblW w:w="0" w:type="auto"/>
        <w:tblInd w:w="62" w:type="dxa"/>
        <w:tblLayout w:type="fixed"/>
        <w:tblCellMar>
          <w:top w:w="75" w:type="dxa"/>
          <w:left w:w="0" w:type="dxa"/>
          <w:bottom w:w="75" w:type="dxa"/>
          <w:right w:w="0" w:type="dxa"/>
        </w:tblCellMar>
        <w:tblLook w:val="0000"/>
      </w:tblPr>
      <w:tblGrid>
        <w:gridCol w:w="1985"/>
        <w:gridCol w:w="2268"/>
        <w:gridCol w:w="3685"/>
        <w:gridCol w:w="2154"/>
      </w:tblGrid>
      <w:tr w:rsidR="00045EAF" w:rsidRPr="001C0A6E" w:rsidTr="009671E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Квалификационные разряды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Профессии, отнесенные к профессиональной квалификационной группе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Повышающий коэффициент в зависимости от профессии</w:t>
            </w:r>
          </w:p>
        </w:tc>
      </w:tr>
      <w:tr w:rsidR="00045EAF" w:rsidRPr="001C0A6E" w:rsidTr="00554745">
        <w:tc>
          <w:tcPr>
            <w:tcW w:w="100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Профессии рабочих, не включенные в </w:t>
            </w:r>
            <w:hyperlink r:id="rId46" w:history="1">
              <w:r w:rsidRPr="00554745">
                <w:rPr>
                  <w:sz w:val="24"/>
                  <w:szCs w:val="24"/>
                </w:rPr>
                <w:t>ПКГ</w:t>
              </w:r>
            </w:hyperlink>
          </w:p>
          <w:p w:rsidR="00045EAF" w:rsidRPr="00554745" w:rsidRDefault="00D133AA" w:rsidP="00277721">
            <w:pPr>
              <w:widowControl w:val="0"/>
              <w:autoSpaceDE w:val="0"/>
              <w:autoSpaceDN w:val="0"/>
              <w:adjustRightInd w:val="0"/>
              <w:jc w:val="center"/>
              <w:rPr>
                <w:sz w:val="24"/>
                <w:szCs w:val="24"/>
              </w:rPr>
            </w:pPr>
            <w:r>
              <w:rPr>
                <w:sz w:val="24"/>
                <w:szCs w:val="24"/>
              </w:rPr>
              <w:t>«</w:t>
            </w:r>
            <w:r w:rsidR="00045EAF" w:rsidRPr="00554745">
              <w:rPr>
                <w:sz w:val="24"/>
                <w:szCs w:val="24"/>
              </w:rPr>
              <w:t>Общеотраслевые п</w:t>
            </w:r>
            <w:r>
              <w:rPr>
                <w:sz w:val="24"/>
                <w:szCs w:val="24"/>
              </w:rPr>
              <w:t>рофессии рабочих первого уровня»</w:t>
            </w:r>
          </w:p>
          <w:p w:rsidR="00045EAF" w:rsidRPr="00554745" w:rsidRDefault="00045EAF" w:rsidP="00277721">
            <w:pPr>
              <w:widowControl w:val="0"/>
              <w:autoSpaceDE w:val="0"/>
              <w:autoSpaceDN w:val="0"/>
              <w:adjustRightInd w:val="0"/>
              <w:jc w:val="center"/>
              <w:rPr>
                <w:sz w:val="24"/>
                <w:szCs w:val="24"/>
              </w:rPr>
            </w:pPr>
            <w:r w:rsidRPr="00554745">
              <w:rPr>
                <w:sz w:val="24"/>
                <w:szCs w:val="24"/>
              </w:rPr>
              <w:t>Размер минимальной ставки заработной платы:</w:t>
            </w:r>
          </w:p>
          <w:p w:rsidR="00045EAF" w:rsidRPr="00554745" w:rsidRDefault="009671E0" w:rsidP="009671E0">
            <w:pPr>
              <w:widowControl w:val="0"/>
              <w:autoSpaceDE w:val="0"/>
              <w:autoSpaceDN w:val="0"/>
              <w:adjustRightInd w:val="0"/>
              <w:jc w:val="center"/>
              <w:rPr>
                <w:sz w:val="24"/>
                <w:szCs w:val="24"/>
              </w:rPr>
            </w:pPr>
            <w:r>
              <w:rPr>
                <w:sz w:val="24"/>
                <w:szCs w:val="24"/>
              </w:rPr>
              <w:t>3297</w:t>
            </w:r>
            <w:r w:rsidR="00045EAF" w:rsidRPr="00554745">
              <w:rPr>
                <w:sz w:val="24"/>
                <w:szCs w:val="24"/>
              </w:rPr>
              <w:t xml:space="preserve"> руб., 3</w:t>
            </w:r>
            <w:r>
              <w:rPr>
                <w:sz w:val="24"/>
                <w:szCs w:val="24"/>
              </w:rPr>
              <w:t>715</w:t>
            </w:r>
            <w:r w:rsidR="00045EAF" w:rsidRPr="00554745">
              <w:rPr>
                <w:sz w:val="24"/>
                <w:szCs w:val="24"/>
              </w:rPr>
              <w:t xml:space="preserve"> </w:t>
            </w:r>
            <w:hyperlink w:anchor="Par819" w:history="1">
              <w:r w:rsidR="00045EAF" w:rsidRPr="00554745">
                <w:rPr>
                  <w:sz w:val="24"/>
                  <w:szCs w:val="24"/>
                </w:rPr>
                <w:t>&lt;*&gt;</w:t>
              </w:r>
            </w:hyperlink>
            <w:r w:rsidR="00045EAF" w:rsidRPr="00554745">
              <w:rPr>
                <w:sz w:val="24"/>
                <w:szCs w:val="24"/>
              </w:rPr>
              <w:t xml:space="preserve"> руб., 3</w:t>
            </w:r>
            <w:r>
              <w:rPr>
                <w:sz w:val="24"/>
                <w:szCs w:val="24"/>
              </w:rPr>
              <w:t>791</w:t>
            </w:r>
            <w:r w:rsidR="00045EAF" w:rsidRPr="00554745">
              <w:rPr>
                <w:sz w:val="24"/>
                <w:szCs w:val="24"/>
              </w:rPr>
              <w:t xml:space="preserve"> </w:t>
            </w:r>
            <w:hyperlink w:anchor="Par820" w:history="1">
              <w:r w:rsidR="00045EAF" w:rsidRPr="00554745">
                <w:rPr>
                  <w:sz w:val="24"/>
                  <w:szCs w:val="24"/>
                </w:rPr>
                <w:t>&lt;**&gt;</w:t>
              </w:r>
            </w:hyperlink>
            <w:r w:rsidR="00045EAF" w:rsidRPr="00554745">
              <w:rPr>
                <w:sz w:val="24"/>
                <w:szCs w:val="24"/>
              </w:rPr>
              <w:t xml:space="preserve"> руб.</w:t>
            </w:r>
          </w:p>
        </w:tc>
      </w:tr>
      <w:tr w:rsidR="00045EAF" w:rsidRPr="001C0A6E" w:rsidTr="009671E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937360" w:rsidP="00277721">
            <w:pPr>
              <w:widowControl w:val="0"/>
              <w:autoSpaceDE w:val="0"/>
              <w:autoSpaceDN w:val="0"/>
              <w:adjustRightInd w:val="0"/>
              <w:jc w:val="center"/>
              <w:rPr>
                <w:sz w:val="24"/>
                <w:szCs w:val="24"/>
              </w:rPr>
            </w:pPr>
            <w:hyperlink r:id="rId47" w:history="1">
              <w:r w:rsidR="00045EAF" w:rsidRPr="00554745">
                <w:rPr>
                  <w:sz w:val="24"/>
                  <w:szCs w:val="24"/>
                </w:rPr>
                <w:t>1</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Кухонный работник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1,04</w:t>
            </w:r>
          </w:p>
        </w:tc>
      </w:tr>
      <w:tr w:rsidR="00045EAF" w:rsidRPr="001C0A6E" w:rsidTr="009671E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Рабочий по комплексному обслуживанию и ремонту зданий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1,09</w:t>
            </w:r>
          </w:p>
        </w:tc>
      </w:tr>
      <w:tr w:rsidR="00045EAF" w:rsidRPr="001C0A6E" w:rsidTr="00554745">
        <w:tc>
          <w:tcPr>
            <w:tcW w:w="100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 xml:space="preserve">Профессии рабочих, не включенные в </w:t>
            </w:r>
            <w:hyperlink r:id="rId48" w:history="1">
              <w:r w:rsidRPr="00554745">
                <w:rPr>
                  <w:sz w:val="24"/>
                  <w:szCs w:val="24"/>
                </w:rPr>
                <w:t>ПКГ</w:t>
              </w:r>
            </w:hyperlink>
          </w:p>
          <w:p w:rsidR="00045EAF" w:rsidRPr="00554745" w:rsidRDefault="00D133AA" w:rsidP="00277721">
            <w:pPr>
              <w:widowControl w:val="0"/>
              <w:autoSpaceDE w:val="0"/>
              <w:autoSpaceDN w:val="0"/>
              <w:adjustRightInd w:val="0"/>
              <w:jc w:val="center"/>
              <w:rPr>
                <w:sz w:val="24"/>
                <w:szCs w:val="24"/>
              </w:rPr>
            </w:pPr>
            <w:r>
              <w:rPr>
                <w:sz w:val="24"/>
                <w:szCs w:val="24"/>
              </w:rPr>
              <w:t>«</w:t>
            </w:r>
            <w:r w:rsidR="00045EAF" w:rsidRPr="00554745">
              <w:rPr>
                <w:sz w:val="24"/>
                <w:szCs w:val="24"/>
              </w:rPr>
              <w:t>Общеотраслевые профессии рабочих второго уровня</w:t>
            </w:r>
            <w:r>
              <w:rPr>
                <w:sz w:val="24"/>
                <w:szCs w:val="24"/>
              </w:rPr>
              <w:t>»</w:t>
            </w:r>
          </w:p>
          <w:p w:rsidR="00045EAF" w:rsidRPr="00554745" w:rsidRDefault="00045EAF" w:rsidP="00277721">
            <w:pPr>
              <w:widowControl w:val="0"/>
              <w:autoSpaceDE w:val="0"/>
              <w:autoSpaceDN w:val="0"/>
              <w:adjustRightInd w:val="0"/>
              <w:jc w:val="center"/>
              <w:rPr>
                <w:sz w:val="24"/>
                <w:szCs w:val="24"/>
              </w:rPr>
            </w:pPr>
            <w:r w:rsidRPr="00554745">
              <w:rPr>
                <w:sz w:val="24"/>
                <w:szCs w:val="24"/>
              </w:rPr>
              <w:t>Размер минимальной ставки заработной платы:</w:t>
            </w:r>
          </w:p>
          <w:p w:rsidR="00045EAF" w:rsidRPr="00554745" w:rsidRDefault="00045EAF" w:rsidP="009671E0">
            <w:pPr>
              <w:widowControl w:val="0"/>
              <w:autoSpaceDE w:val="0"/>
              <w:autoSpaceDN w:val="0"/>
              <w:adjustRightInd w:val="0"/>
              <w:jc w:val="center"/>
              <w:rPr>
                <w:sz w:val="24"/>
                <w:szCs w:val="24"/>
              </w:rPr>
            </w:pPr>
            <w:r w:rsidRPr="00554745">
              <w:rPr>
                <w:sz w:val="24"/>
                <w:szCs w:val="24"/>
              </w:rPr>
              <w:t>3</w:t>
            </w:r>
            <w:r w:rsidR="009671E0">
              <w:rPr>
                <w:sz w:val="24"/>
                <w:szCs w:val="24"/>
              </w:rPr>
              <w:t xml:space="preserve"> 765</w:t>
            </w:r>
            <w:r w:rsidRPr="00554745">
              <w:rPr>
                <w:sz w:val="24"/>
                <w:szCs w:val="24"/>
              </w:rPr>
              <w:t xml:space="preserve"> руб., </w:t>
            </w:r>
            <w:r w:rsidR="009671E0">
              <w:rPr>
                <w:sz w:val="24"/>
                <w:szCs w:val="24"/>
              </w:rPr>
              <w:t>4 242</w:t>
            </w:r>
            <w:r w:rsidRPr="00554745">
              <w:rPr>
                <w:sz w:val="24"/>
                <w:szCs w:val="24"/>
              </w:rPr>
              <w:t xml:space="preserve"> </w:t>
            </w:r>
            <w:hyperlink w:anchor="Par819" w:history="1">
              <w:r w:rsidRPr="00554745">
                <w:rPr>
                  <w:sz w:val="24"/>
                  <w:szCs w:val="24"/>
                </w:rPr>
                <w:t>&lt;*&gt;</w:t>
              </w:r>
            </w:hyperlink>
            <w:r w:rsidRPr="00554745">
              <w:rPr>
                <w:sz w:val="24"/>
                <w:szCs w:val="24"/>
              </w:rPr>
              <w:t xml:space="preserve"> руб., </w:t>
            </w:r>
            <w:r w:rsidR="009671E0">
              <w:rPr>
                <w:sz w:val="24"/>
                <w:szCs w:val="24"/>
              </w:rPr>
              <w:t>4 330</w:t>
            </w:r>
            <w:r w:rsidRPr="00554745">
              <w:rPr>
                <w:sz w:val="24"/>
                <w:szCs w:val="24"/>
              </w:rPr>
              <w:t xml:space="preserve"> </w:t>
            </w:r>
            <w:hyperlink w:anchor="Par820" w:history="1">
              <w:r w:rsidRPr="00554745">
                <w:rPr>
                  <w:sz w:val="24"/>
                  <w:szCs w:val="24"/>
                </w:rPr>
                <w:t>&lt;**&gt;</w:t>
              </w:r>
            </w:hyperlink>
            <w:r w:rsidRPr="00554745">
              <w:rPr>
                <w:sz w:val="24"/>
                <w:szCs w:val="24"/>
              </w:rPr>
              <w:t xml:space="preserve"> руб.,</w:t>
            </w:r>
          </w:p>
        </w:tc>
      </w:tr>
      <w:tr w:rsidR="00045EAF" w:rsidRPr="001C0A6E" w:rsidTr="009671E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937360" w:rsidP="00277721">
            <w:pPr>
              <w:widowControl w:val="0"/>
              <w:autoSpaceDE w:val="0"/>
              <w:autoSpaceDN w:val="0"/>
              <w:adjustRightInd w:val="0"/>
              <w:jc w:val="center"/>
              <w:rPr>
                <w:sz w:val="24"/>
                <w:szCs w:val="24"/>
              </w:rPr>
            </w:pPr>
            <w:hyperlink r:id="rId49" w:history="1">
              <w:r w:rsidR="00045EAF" w:rsidRPr="00554745">
                <w:rPr>
                  <w:sz w:val="24"/>
                  <w:szCs w:val="24"/>
                </w:rPr>
                <w:t>1</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Повар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center"/>
              <w:rPr>
                <w:sz w:val="24"/>
                <w:szCs w:val="24"/>
              </w:rPr>
            </w:pPr>
            <w:r w:rsidRPr="00554745">
              <w:rPr>
                <w:sz w:val="24"/>
                <w:szCs w:val="24"/>
              </w:rPr>
              <w:t>1,11</w:t>
            </w:r>
          </w:p>
        </w:tc>
      </w:tr>
      <w:tr w:rsidR="00045EAF" w:rsidRPr="001C0A6E" w:rsidTr="009671E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Слесарь-сантехник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9671E0" w:rsidP="009671E0">
            <w:pPr>
              <w:widowControl w:val="0"/>
              <w:autoSpaceDE w:val="0"/>
              <w:autoSpaceDN w:val="0"/>
              <w:adjustRightInd w:val="0"/>
              <w:jc w:val="center"/>
              <w:rPr>
                <w:sz w:val="24"/>
                <w:szCs w:val="24"/>
              </w:rPr>
            </w:pPr>
            <w:r>
              <w:rPr>
                <w:sz w:val="24"/>
                <w:szCs w:val="24"/>
              </w:rPr>
              <w:t>1,11</w:t>
            </w:r>
          </w:p>
        </w:tc>
      </w:tr>
      <w:tr w:rsidR="00045EAF" w:rsidRPr="001C0A6E" w:rsidTr="009671E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045EAF" w:rsidP="00277721">
            <w:pPr>
              <w:widowControl w:val="0"/>
              <w:autoSpaceDE w:val="0"/>
              <w:autoSpaceDN w:val="0"/>
              <w:adjustRightInd w:val="0"/>
              <w:jc w:val="both"/>
              <w:rPr>
                <w:sz w:val="24"/>
                <w:szCs w:val="24"/>
              </w:rPr>
            </w:pPr>
            <w:r w:rsidRPr="00554745">
              <w:rPr>
                <w:sz w:val="24"/>
                <w:szCs w:val="24"/>
              </w:rPr>
              <w:t>Слесарь-электрик по ремонту электрооборудования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4745" w:rsidRDefault="009671E0" w:rsidP="009671E0">
            <w:pPr>
              <w:widowControl w:val="0"/>
              <w:autoSpaceDE w:val="0"/>
              <w:autoSpaceDN w:val="0"/>
              <w:adjustRightInd w:val="0"/>
              <w:jc w:val="center"/>
              <w:rPr>
                <w:sz w:val="24"/>
                <w:szCs w:val="24"/>
              </w:rPr>
            </w:pPr>
            <w:r>
              <w:rPr>
                <w:sz w:val="24"/>
                <w:szCs w:val="24"/>
              </w:rPr>
              <w:t>1,11</w:t>
            </w:r>
          </w:p>
        </w:tc>
      </w:tr>
    </w:tbl>
    <w:p w:rsidR="00045EAF" w:rsidRDefault="00045EAF" w:rsidP="00045EAF">
      <w:pPr>
        <w:widowControl w:val="0"/>
        <w:autoSpaceDE w:val="0"/>
        <w:autoSpaceDN w:val="0"/>
        <w:adjustRightInd w:val="0"/>
        <w:jc w:val="both"/>
        <w:rPr>
          <w:rFonts w:ascii="Calibri" w:hAnsi="Calibri" w:cs="Calibri"/>
        </w:rPr>
      </w:pPr>
    </w:p>
    <w:p w:rsidR="00045EAF" w:rsidRPr="001C0A6E" w:rsidRDefault="00045EAF" w:rsidP="00554745">
      <w:pPr>
        <w:widowControl w:val="0"/>
        <w:autoSpaceDE w:val="0"/>
        <w:autoSpaceDN w:val="0"/>
        <w:adjustRightInd w:val="0"/>
        <w:spacing w:line="360" w:lineRule="auto"/>
        <w:ind w:firstLine="709"/>
        <w:jc w:val="both"/>
        <w:rPr>
          <w:szCs w:val="28"/>
        </w:rPr>
      </w:pPr>
      <w:r w:rsidRPr="001C0A6E">
        <w:rPr>
          <w:szCs w:val="28"/>
        </w:rPr>
        <w:t>Примечание:</w:t>
      </w:r>
    </w:p>
    <w:p w:rsidR="00045EAF" w:rsidRPr="001C0A6E" w:rsidRDefault="00045EAF" w:rsidP="00554745">
      <w:pPr>
        <w:widowControl w:val="0"/>
        <w:autoSpaceDE w:val="0"/>
        <w:autoSpaceDN w:val="0"/>
        <w:adjustRightInd w:val="0"/>
        <w:spacing w:line="360" w:lineRule="auto"/>
        <w:ind w:firstLine="709"/>
        <w:jc w:val="both"/>
        <w:rPr>
          <w:color w:val="FF0000"/>
          <w:szCs w:val="28"/>
        </w:rPr>
      </w:pPr>
      <w:bookmarkStart w:id="20" w:name="Par819"/>
      <w:bookmarkStart w:id="21" w:name="Par820"/>
      <w:bookmarkEnd w:id="20"/>
      <w:bookmarkEnd w:id="21"/>
      <w:r w:rsidRPr="001C0A6E">
        <w:rPr>
          <w:szCs w:val="28"/>
        </w:rPr>
        <w:lastRenderedPageBreak/>
        <w:t>&lt;**&gt;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 Тоншаевского муниципальног</w:t>
      </w:r>
      <w:r w:rsidR="00F6786F">
        <w:rPr>
          <w:szCs w:val="28"/>
        </w:rPr>
        <w:t>о района</w:t>
      </w:r>
      <w:r w:rsidRPr="001C0A6E">
        <w:rPr>
          <w:szCs w:val="28"/>
        </w:rPr>
        <w:t>.</w:t>
      </w: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t>2</w:t>
      </w:r>
      <w:r w:rsidR="00045EAF" w:rsidRPr="001C0A6E">
        <w:rPr>
          <w:szCs w:val="28"/>
        </w:rPr>
        <w:t>.4. Положением по оплате труда для работников</w:t>
      </w:r>
      <w:r w:rsidR="00D31865">
        <w:rPr>
          <w:szCs w:val="28"/>
        </w:rPr>
        <w:t xml:space="preserve">, осуществляющих профессиональную деятельность по ПКГ  </w:t>
      </w:r>
      <w:r w:rsidR="00045EAF" w:rsidRPr="001C0A6E">
        <w:rPr>
          <w:szCs w:val="28"/>
        </w:rPr>
        <w:t xml:space="preserve">общеотраслевых профессий рабочих и профессий рабочих, не включенных в </w:t>
      </w:r>
      <w:r w:rsidR="00D31865">
        <w:rPr>
          <w:szCs w:val="28"/>
        </w:rPr>
        <w:t xml:space="preserve">ПКГ </w:t>
      </w:r>
      <w:r w:rsidR="00045EAF" w:rsidRPr="001C0A6E">
        <w:rPr>
          <w:szCs w:val="28"/>
        </w:rPr>
        <w:t>общеотраслевых профессий рабочих, предусматриваются повышающие коэффициенты:</w:t>
      </w:r>
    </w:p>
    <w:p w:rsidR="00045EAF" w:rsidRPr="001C0A6E" w:rsidRDefault="00D0745C" w:rsidP="00554745">
      <w:pPr>
        <w:widowControl w:val="0"/>
        <w:autoSpaceDE w:val="0"/>
        <w:autoSpaceDN w:val="0"/>
        <w:adjustRightInd w:val="0"/>
        <w:spacing w:line="360" w:lineRule="auto"/>
        <w:ind w:firstLine="709"/>
        <w:jc w:val="both"/>
        <w:rPr>
          <w:szCs w:val="28"/>
        </w:rPr>
      </w:pPr>
      <w:r>
        <w:rPr>
          <w:szCs w:val="28"/>
        </w:rPr>
        <w:t>- за интенсивность</w:t>
      </w:r>
      <w:r w:rsidR="00EB0FF3">
        <w:rPr>
          <w:szCs w:val="28"/>
        </w:rPr>
        <w:t xml:space="preserve"> и напряженность труда.</w:t>
      </w:r>
    </w:p>
    <w:p w:rsidR="00D31865" w:rsidRDefault="00045EAF" w:rsidP="00554745">
      <w:pPr>
        <w:widowControl w:val="0"/>
        <w:autoSpaceDE w:val="0"/>
        <w:autoSpaceDN w:val="0"/>
        <w:adjustRightInd w:val="0"/>
        <w:spacing w:line="360" w:lineRule="auto"/>
        <w:ind w:firstLine="709"/>
        <w:jc w:val="both"/>
        <w:rPr>
          <w:szCs w:val="28"/>
        </w:rPr>
      </w:pPr>
      <w:r w:rsidRPr="001C0A6E">
        <w:rPr>
          <w:szCs w:val="28"/>
        </w:rPr>
        <w:t xml:space="preserve">Решение об установлении </w:t>
      </w:r>
      <w:r w:rsidR="00D31865">
        <w:rPr>
          <w:szCs w:val="28"/>
        </w:rPr>
        <w:t xml:space="preserve">персонального </w:t>
      </w:r>
      <w:r w:rsidRPr="001C0A6E">
        <w:rPr>
          <w:szCs w:val="28"/>
        </w:rPr>
        <w:t xml:space="preserve">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w:t>
      </w:r>
      <w:r w:rsidR="00D31865">
        <w:rPr>
          <w:szCs w:val="28"/>
        </w:rPr>
        <w:t xml:space="preserve">персональных </w:t>
      </w:r>
      <w:r w:rsidRPr="001C0A6E">
        <w:rPr>
          <w:szCs w:val="28"/>
        </w:rPr>
        <w:t xml:space="preserve">повышающих коэффициентов в суммовом выражении не может превышать 3. Повышающие коэффициенты применяются к минимальной ставке заработной платы. Денежная надбавка, полученная в результате применения персонального повышающего коэффициента, суммируется со ставкой заработной платы. </w:t>
      </w:r>
    </w:p>
    <w:p w:rsidR="00045EAF" w:rsidRPr="001C0A6E" w:rsidRDefault="00045EAF" w:rsidP="00554745">
      <w:pPr>
        <w:widowControl w:val="0"/>
        <w:autoSpaceDE w:val="0"/>
        <w:autoSpaceDN w:val="0"/>
        <w:adjustRightInd w:val="0"/>
        <w:spacing w:line="360" w:lineRule="auto"/>
        <w:ind w:firstLine="709"/>
        <w:jc w:val="both"/>
        <w:rPr>
          <w:szCs w:val="28"/>
        </w:rPr>
      </w:pPr>
      <w:r w:rsidRPr="001C0A6E">
        <w:rPr>
          <w:szCs w:val="28"/>
        </w:rPr>
        <w:t>Применение</w:t>
      </w:r>
      <w:r w:rsidR="00D31865">
        <w:rPr>
          <w:szCs w:val="28"/>
        </w:rPr>
        <w:t xml:space="preserve"> персонального</w:t>
      </w:r>
      <w:r w:rsidRPr="001C0A6E">
        <w:rPr>
          <w:szCs w:val="28"/>
        </w:rPr>
        <w:t xml:space="preserve"> повышающего коэффициента к </w:t>
      </w:r>
      <w:r w:rsidR="00D31865">
        <w:rPr>
          <w:szCs w:val="28"/>
        </w:rPr>
        <w:t xml:space="preserve">ставке </w:t>
      </w:r>
      <w:r w:rsidRPr="001C0A6E">
        <w:rPr>
          <w:szCs w:val="28"/>
        </w:rPr>
        <w:t>заработной платы не образует новую ставку заработной платы и не учитывается при исчислении стимулирующих выплат, устанавливаемых в процентном отношении к ставке заработной платы. Решение об установлении повышающих коэффициентов принимается организацией с учетом обеспечения указанных выплат финансовыми средствами.</w:t>
      </w:r>
    </w:p>
    <w:p w:rsidR="00045EAF" w:rsidRPr="001C0A6E" w:rsidRDefault="00F6786F" w:rsidP="00554745">
      <w:pPr>
        <w:widowControl w:val="0"/>
        <w:autoSpaceDE w:val="0"/>
        <w:autoSpaceDN w:val="0"/>
        <w:adjustRightInd w:val="0"/>
        <w:spacing w:line="360" w:lineRule="auto"/>
        <w:ind w:firstLine="709"/>
        <w:jc w:val="both"/>
        <w:rPr>
          <w:szCs w:val="28"/>
        </w:rPr>
      </w:pPr>
      <w:r>
        <w:rPr>
          <w:szCs w:val="28"/>
        </w:rPr>
        <w:t>2</w:t>
      </w:r>
      <w:r w:rsidR="00045EAF" w:rsidRPr="001C0A6E">
        <w:rPr>
          <w:szCs w:val="28"/>
        </w:rPr>
        <w:t>.5.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tbl>
      <w:tblPr>
        <w:tblW w:w="0" w:type="auto"/>
        <w:tblInd w:w="62" w:type="dxa"/>
        <w:tblLayout w:type="fixed"/>
        <w:tblCellMar>
          <w:top w:w="75" w:type="dxa"/>
          <w:left w:w="0" w:type="dxa"/>
          <w:bottom w:w="75" w:type="dxa"/>
          <w:right w:w="0" w:type="dxa"/>
        </w:tblCellMar>
        <w:tblLook w:val="0000"/>
      </w:tblPr>
      <w:tblGrid>
        <w:gridCol w:w="4365"/>
        <w:gridCol w:w="1608"/>
      </w:tblGrid>
      <w:tr w:rsidR="00045EAF" w:rsidRPr="000E539E" w:rsidTr="00277721">
        <w:tc>
          <w:tcPr>
            <w:tcW w:w="4365" w:type="dxa"/>
            <w:tcMar>
              <w:top w:w="102" w:type="dxa"/>
              <w:left w:w="62" w:type="dxa"/>
              <w:bottom w:w="102" w:type="dxa"/>
              <w:right w:w="62" w:type="dxa"/>
            </w:tcMar>
          </w:tcPr>
          <w:p w:rsidR="00045EAF" w:rsidRPr="000E539E" w:rsidRDefault="00045EAF" w:rsidP="00277721">
            <w:pPr>
              <w:widowControl w:val="0"/>
              <w:autoSpaceDE w:val="0"/>
              <w:autoSpaceDN w:val="0"/>
              <w:adjustRightInd w:val="0"/>
              <w:spacing w:line="360" w:lineRule="auto"/>
              <w:jc w:val="both"/>
              <w:rPr>
                <w:szCs w:val="28"/>
              </w:rPr>
            </w:pPr>
            <w:r w:rsidRPr="000E539E">
              <w:rPr>
                <w:szCs w:val="28"/>
              </w:rPr>
              <w:lastRenderedPageBreak/>
              <w:t>при выслуге лет от 3 до 5 лет</w:t>
            </w:r>
          </w:p>
        </w:tc>
        <w:tc>
          <w:tcPr>
            <w:tcW w:w="1608" w:type="dxa"/>
            <w:tcMar>
              <w:top w:w="102" w:type="dxa"/>
              <w:left w:w="62" w:type="dxa"/>
              <w:bottom w:w="102" w:type="dxa"/>
              <w:right w:w="62" w:type="dxa"/>
            </w:tcMar>
          </w:tcPr>
          <w:p w:rsidR="00045EAF" w:rsidRPr="000E539E" w:rsidRDefault="00045EAF" w:rsidP="00277721">
            <w:pPr>
              <w:widowControl w:val="0"/>
              <w:autoSpaceDE w:val="0"/>
              <w:autoSpaceDN w:val="0"/>
              <w:adjustRightInd w:val="0"/>
              <w:spacing w:line="360" w:lineRule="auto"/>
              <w:jc w:val="both"/>
              <w:rPr>
                <w:szCs w:val="28"/>
              </w:rPr>
            </w:pPr>
            <w:r w:rsidRPr="000E539E">
              <w:rPr>
                <w:szCs w:val="28"/>
              </w:rPr>
              <w:t>- до 0,05</w:t>
            </w:r>
          </w:p>
        </w:tc>
      </w:tr>
      <w:tr w:rsidR="00045EAF" w:rsidRPr="000E539E" w:rsidTr="00277721">
        <w:tc>
          <w:tcPr>
            <w:tcW w:w="4365" w:type="dxa"/>
            <w:tcMar>
              <w:top w:w="102" w:type="dxa"/>
              <w:left w:w="62" w:type="dxa"/>
              <w:bottom w:w="102" w:type="dxa"/>
              <w:right w:w="62" w:type="dxa"/>
            </w:tcMar>
          </w:tcPr>
          <w:p w:rsidR="00045EAF" w:rsidRPr="000E539E" w:rsidRDefault="00045EAF" w:rsidP="00277721">
            <w:pPr>
              <w:widowControl w:val="0"/>
              <w:autoSpaceDE w:val="0"/>
              <w:autoSpaceDN w:val="0"/>
              <w:adjustRightInd w:val="0"/>
              <w:spacing w:line="360" w:lineRule="auto"/>
              <w:jc w:val="both"/>
              <w:rPr>
                <w:szCs w:val="28"/>
              </w:rPr>
            </w:pPr>
            <w:r w:rsidRPr="000E539E">
              <w:rPr>
                <w:szCs w:val="28"/>
              </w:rPr>
              <w:t>при выслуге лет от 5 до 10 лет</w:t>
            </w:r>
          </w:p>
        </w:tc>
        <w:tc>
          <w:tcPr>
            <w:tcW w:w="1608" w:type="dxa"/>
            <w:tcMar>
              <w:top w:w="102" w:type="dxa"/>
              <w:left w:w="62" w:type="dxa"/>
              <w:bottom w:w="102" w:type="dxa"/>
              <w:right w:w="62" w:type="dxa"/>
            </w:tcMar>
          </w:tcPr>
          <w:p w:rsidR="00045EAF" w:rsidRPr="000E539E" w:rsidRDefault="00045EAF" w:rsidP="00277721">
            <w:pPr>
              <w:widowControl w:val="0"/>
              <w:autoSpaceDE w:val="0"/>
              <w:autoSpaceDN w:val="0"/>
              <w:adjustRightInd w:val="0"/>
              <w:spacing w:line="360" w:lineRule="auto"/>
              <w:jc w:val="both"/>
              <w:rPr>
                <w:szCs w:val="28"/>
              </w:rPr>
            </w:pPr>
            <w:r w:rsidRPr="000E539E">
              <w:rPr>
                <w:szCs w:val="28"/>
              </w:rPr>
              <w:t>- до 0,1</w:t>
            </w:r>
          </w:p>
        </w:tc>
      </w:tr>
      <w:tr w:rsidR="00045EAF" w:rsidRPr="000E539E" w:rsidTr="00277721">
        <w:tc>
          <w:tcPr>
            <w:tcW w:w="4365" w:type="dxa"/>
            <w:tcMar>
              <w:top w:w="102" w:type="dxa"/>
              <w:left w:w="62" w:type="dxa"/>
              <w:bottom w:w="102" w:type="dxa"/>
              <w:right w:w="62" w:type="dxa"/>
            </w:tcMar>
          </w:tcPr>
          <w:p w:rsidR="00045EAF" w:rsidRPr="000E539E" w:rsidRDefault="00045EAF" w:rsidP="00277721">
            <w:pPr>
              <w:widowControl w:val="0"/>
              <w:autoSpaceDE w:val="0"/>
              <w:autoSpaceDN w:val="0"/>
              <w:adjustRightInd w:val="0"/>
              <w:spacing w:line="360" w:lineRule="auto"/>
              <w:jc w:val="both"/>
              <w:rPr>
                <w:szCs w:val="28"/>
              </w:rPr>
            </w:pPr>
            <w:r w:rsidRPr="000E539E">
              <w:rPr>
                <w:szCs w:val="28"/>
              </w:rPr>
              <w:t>при выслуге лет более 10 лет</w:t>
            </w:r>
          </w:p>
        </w:tc>
        <w:tc>
          <w:tcPr>
            <w:tcW w:w="1608" w:type="dxa"/>
            <w:tcMar>
              <w:top w:w="102" w:type="dxa"/>
              <w:left w:w="62" w:type="dxa"/>
              <w:bottom w:w="102" w:type="dxa"/>
              <w:right w:w="62" w:type="dxa"/>
            </w:tcMar>
          </w:tcPr>
          <w:p w:rsidR="00045EAF" w:rsidRPr="000E539E" w:rsidRDefault="00045EAF" w:rsidP="00277721">
            <w:pPr>
              <w:widowControl w:val="0"/>
              <w:autoSpaceDE w:val="0"/>
              <w:autoSpaceDN w:val="0"/>
              <w:adjustRightInd w:val="0"/>
              <w:spacing w:line="360" w:lineRule="auto"/>
              <w:jc w:val="both"/>
              <w:rPr>
                <w:szCs w:val="28"/>
              </w:rPr>
            </w:pPr>
            <w:r w:rsidRPr="000E539E">
              <w:rPr>
                <w:szCs w:val="28"/>
              </w:rPr>
              <w:t>- до 0,15</w:t>
            </w:r>
          </w:p>
        </w:tc>
      </w:tr>
    </w:tbl>
    <w:p w:rsidR="00045EAF" w:rsidRPr="000E539E" w:rsidRDefault="00045EAF" w:rsidP="00045EAF">
      <w:pPr>
        <w:widowControl w:val="0"/>
        <w:autoSpaceDE w:val="0"/>
        <w:autoSpaceDN w:val="0"/>
        <w:adjustRightInd w:val="0"/>
        <w:spacing w:line="360" w:lineRule="auto"/>
        <w:ind w:firstLine="539"/>
        <w:jc w:val="both"/>
        <w:rPr>
          <w:szCs w:val="28"/>
        </w:rPr>
      </w:pPr>
      <w:r w:rsidRPr="000E539E">
        <w:rPr>
          <w:szCs w:val="28"/>
        </w:rPr>
        <w:t>Надбавка за выслугу лет устанавливается работнику</w:t>
      </w:r>
      <w:r w:rsidR="00D31865">
        <w:rPr>
          <w:szCs w:val="28"/>
        </w:rPr>
        <w:t>,</w:t>
      </w:r>
      <w:r w:rsidRPr="000E539E">
        <w:rPr>
          <w:szCs w:val="28"/>
        </w:rPr>
        <w:t xml:space="preserve"> в зависимости от общего стажа работы и рассчитывается исходя из минимальной ставки заработной платы по ПКГ.</w:t>
      </w:r>
    </w:p>
    <w:p w:rsidR="00045EAF" w:rsidRPr="000E539E" w:rsidRDefault="00045EAF" w:rsidP="00045EAF">
      <w:pPr>
        <w:widowControl w:val="0"/>
        <w:autoSpaceDE w:val="0"/>
        <w:autoSpaceDN w:val="0"/>
        <w:adjustRightInd w:val="0"/>
        <w:spacing w:line="360" w:lineRule="auto"/>
        <w:ind w:firstLine="539"/>
        <w:jc w:val="both"/>
        <w:rPr>
          <w:szCs w:val="28"/>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F72FBA" w:rsidRDefault="00F72FBA" w:rsidP="00045EAF">
      <w:pPr>
        <w:widowControl w:val="0"/>
        <w:autoSpaceDE w:val="0"/>
        <w:autoSpaceDN w:val="0"/>
        <w:adjustRightInd w:val="0"/>
        <w:jc w:val="both"/>
        <w:rPr>
          <w:rFonts w:ascii="Calibri" w:hAnsi="Calibri" w:cs="Calibri"/>
        </w:rPr>
        <w:sectPr w:rsidR="00F72FBA" w:rsidSect="00554745">
          <w:pgSz w:w="11905" w:h="16838"/>
          <w:pgMar w:top="1134" w:right="567" w:bottom="1134" w:left="1134" w:header="720" w:footer="720" w:gutter="0"/>
          <w:cols w:space="720"/>
          <w:noEndnote/>
        </w:sectPr>
      </w:pPr>
    </w:p>
    <w:p w:rsidR="005536B4" w:rsidRPr="00AA2671" w:rsidRDefault="005536B4" w:rsidP="005536B4">
      <w:pPr>
        <w:widowControl w:val="0"/>
        <w:autoSpaceDE w:val="0"/>
        <w:autoSpaceDN w:val="0"/>
        <w:adjustRightInd w:val="0"/>
        <w:spacing w:line="360" w:lineRule="auto"/>
        <w:ind w:left="4820"/>
        <w:jc w:val="center"/>
        <w:outlineLvl w:val="1"/>
        <w:rPr>
          <w:szCs w:val="28"/>
        </w:rPr>
      </w:pPr>
      <w:bookmarkStart w:id="22" w:name="Par842"/>
      <w:bookmarkEnd w:id="22"/>
      <w:r w:rsidRPr="00AA2671">
        <w:rPr>
          <w:szCs w:val="28"/>
        </w:rPr>
        <w:lastRenderedPageBreak/>
        <w:t xml:space="preserve">Приложение </w:t>
      </w:r>
      <w:r>
        <w:rPr>
          <w:szCs w:val="28"/>
        </w:rPr>
        <w:t>2</w:t>
      </w:r>
    </w:p>
    <w:p w:rsidR="00AB2ACB" w:rsidRDefault="005536B4" w:rsidP="00E36BD7">
      <w:pPr>
        <w:widowControl w:val="0"/>
        <w:autoSpaceDE w:val="0"/>
        <w:autoSpaceDN w:val="0"/>
        <w:adjustRightInd w:val="0"/>
        <w:ind w:left="4820"/>
        <w:jc w:val="center"/>
        <w:rPr>
          <w:szCs w:val="28"/>
        </w:rPr>
      </w:pPr>
      <w:r w:rsidRPr="00AA2671">
        <w:rPr>
          <w:szCs w:val="28"/>
        </w:rPr>
        <w:t xml:space="preserve">к Положению об оплате труда работников </w:t>
      </w:r>
      <w:r w:rsidR="00AB2ACB">
        <w:rPr>
          <w:szCs w:val="28"/>
        </w:rPr>
        <w:t>муниципального дошкольного образовательного учреждения</w:t>
      </w:r>
    </w:p>
    <w:p w:rsidR="005536B4" w:rsidRPr="00E36BD7" w:rsidRDefault="00AB2ACB" w:rsidP="00E36BD7">
      <w:pPr>
        <w:widowControl w:val="0"/>
        <w:autoSpaceDE w:val="0"/>
        <w:autoSpaceDN w:val="0"/>
        <w:adjustRightInd w:val="0"/>
        <w:ind w:left="4820"/>
        <w:jc w:val="center"/>
        <w:rPr>
          <w:szCs w:val="28"/>
        </w:rPr>
      </w:pPr>
      <w:r>
        <w:rPr>
          <w:szCs w:val="28"/>
        </w:rPr>
        <w:t>«Детский сад № 5 «Ленок»</w:t>
      </w:r>
    </w:p>
    <w:p w:rsidR="00045EAF" w:rsidRPr="00794026" w:rsidRDefault="00045EAF" w:rsidP="00045EAF">
      <w:pPr>
        <w:widowControl w:val="0"/>
        <w:autoSpaceDE w:val="0"/>
        <w:autoSpaceDN w:val="0"/>
        <w:adjustRightInd w:val="0"/>
        <w:jc w:val="both"/>
        <w:rPr>
          <w:sz w:val="24"/>
          <w:szCs w:val="24"/>
        </w:rPr>
      </w:pPr>
    </w:p>
    <w:p w:rsidR="00045EAF" w:rsidRPr="00FA7F97" w:rsidRDefault="00FA7F97" w:rsidP="00045EAF">
      <w:pPr>
        <w:widowControl w:val="0"/>
        <w:autoSpaceDE w:val="0"/>
        <w:autoSpaceDN w:val="0"/>
        <w:adjustRightInd w:val="0"/>
        <w:jc w:val="center"/>
        <w:rPr>
          <w:b/>
          <w:szCs w:val="28"/>
        </w:rPr>
      </w:pPr>
      <w:bookmarkStart w:id="23" w:name="Par851"/>
      <w:bookmarkEnd w:id="23"/>
      <w:r w:rsidRPr="00FA7F97">
        <w:rPr>
          <w:b/>
          <w:szCs w:val="28"/>
        </w:rPr>
        <w:t>Выплаты компенсационного характера</w:t>
      </w:r>
    </w:p>
    <w:p w:rsidR="00045EAF" w:rsidRPr="00FA7F97" w:rsidRDefault="00045EAF" w:rsidP="00045EAF">
      <w:pPr>
        <w:widowControl w:val="0"/>
        <w:autoSpaceDE w:val="0"/>
        <w:autoSpaceDN w:val="0"/>
        <w:adjustRightInd w:val="0"/>
        <w:jc w:val="both"/>
        <w:rPr>
          <w:rFonts w:ascii="Calibri" w:hAnsi="Calibri" w:cs="Calibri"/>
          <w:szCs w:val="28"/>
        </w:rPr>
      </w:pPr>
    </w:p>
    <w:p w:rsidR="00045EAF" w:rsidRPr="000E539E" w:rsidRDefault="00045EAF" w:rsidP="00340EA1">
      <w:pPr>
        <w:widowControl w:val="0"/>
        <w:autoSpaceDE w:val="0"/>
        <w:autoSpaceDN w:val="0"/>
        <w:adjustRightInd w:val="0"/>
        <w:spacing w:line="360" w:lineRule="auto"/>
        <w:ind w:firstLine="709"/>
        <w:jc w:val="both"/>
        <w:rPr>
          <w:szCs w:val="28"/>
        </w:rPr>
      </w:pPr>
      <w:r w:rsidRPr="000E539E">
        <w:rPr>
          <w:szCs w:val="28"/>
        </w:rPr>
        <w:t>1. Выплаты отдельным категориям работников за работу в особых условиях труда производятся в соответствии со следующим перечнем:</w:t>
      </w:r>
    </w:p>
    <w:p w:rsidR="00045EAF" w:rsidRPr="000E539E" w:rsidRDefault="00045EAF" w:rsidP="00340EA1">
      <w:pPr>
        <w:widowControl w:val="0"/>
        <w:autoSpaceDE w:val="0"/>
        <w:autoSpaceDN w:val="0"/>
        <w:adjustRightInd w:val="0"/>
        <w:spacing w:line="360" w:lineRule="auto"/>
        <w:ind w:firstLine="709"/>
        <w:jc w:val="both"/>
        <w:rPr>
          <w:szCs w:val="28"/>
        </w:rPr>
      </w:pPr>
      <w:r w:rsidRPr="000E539E">
        <w:rPr>
          <w:szCs w:val="28"/>
        </w:rPr>
        <w:t>1.1. Выплаты отдельным категориям работников за особые условия труда территориального и бытового характера.</w:t>
      </w:r>
    </w:p>
    <w:p w:rsidR="00045EAF" w:rsidRDefault="00045EAF" w:rsidP="00045EAF">
      <w:pPr>
        <w:widowControl w:val="0"/>
        <w:autoSpaceDE w:val="0"/>
        <w:autoSpaceDN w:val="0"/>
        <w:adjustRightInd w:val="0"/>
        <w:jc w:val="both"/>
        <w:rPr>
          <w:rFonts w:ascii="Calibri" w:hAnsi="Calibri" w:cs="Calibri"/>
        </w:rPr>
      </w:pPr>
    </w:p>
    <w:tbl>
      <w:tblPr>
        <w:tblW w:w="0" w:type="auto"/>
        <w:jc w:val="center"/>
        <w:tblLayout w:type="fixed"/>
        <w:tblCellMar>
          <w:top w:w="75" w:type="dxa"/>
          <w:left w:w="0" w:type="dxa"/>
          <w:bottom w:w="75" w:type="dxa"/>
          <w:right w:w="0" w:type="dxa"/>
        </w:tblCellMar>
        <w:tblLook w:val="0000"/>
      </w:tblPr>
      <w:tblGrid>
        <w:gridCol w:w="680"/>
        <w:gridCol w:w="6633"/>
        <w:gridCol w:w="2893"/>
      </w:tblGrid>
      <w:tr w:rsidR="00045EAF" w:rsidTr="00340EA1">
        <w:trPr>
          <w:jc w:val="center"/>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N п/п</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Перечень оснований</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Размер выплат в процентах от должностного оклада (ставки заработной платы)</w:t>
            </w:r>
          </w:p>
        </w:tc>
      </w:tr>
      <w:tr w:rsidR="00045EAF" w:rsidTr="00340EA1">
        <w:trPr>
          <w:jc w:val="center"/>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1</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За работу в организациях, расположенных:</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rPr>
                <w:sz w:val="24"/>
                <w:szCs w:val="24"/>
              </w:rPr>
            </w:pPr>
          </w:p>
        </w:tc>
      </w:tr>
      <w:tr w:rsidR="00045EAF" w:rsidTr="00340EA1">
        <w:trPr>
          <w:jc w:val="center"/>
        </w:trPr>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1.1</w:t>
            </w: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 xml:space="preserve">- в сельских населенных пунктах (за исключением филиалов, структурных подразделений данных организаций, которые расположены в городских поселениях) (специалистам согласно </w:t>
            </w:r>
            <w:hyperlink w:anchor="Par914" w:history="1">
              <w:r w:rsidRPr="005536B4">
                <w:rPr>
                  <w:sz w:val="24"/>
                  <w:szCs w:val="24"/>
                </w:rPr>
                <w:t>пункту 1.</w:t>
              </w:r>
            </w:hyperlink>
            <w:r w:rsidRPr="005536B4">
              <w:rPr>
                <w:sz w:val="24"/>
                <w:szCs w:val="24"/>
              </w:rPr>
              <w:t>5 настоящего приложения)</w:t>
            </w:r>
          </w:p>
        </w:tc>
        <w:tc>
          <w:tcPr>
            <w:tcW w:w="2893" w:type="dxa"/>
            <w:tcBorders>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25</w:t>
            </w:r>
          </w:p>
        </w:tc>
      </w:tr>
    </w:tbl>
    <w:p w:rsidR="00045EAF" w:rsidRDefault="00045EAF" w:rsidP="00045EAF">
      <w:pPr>
        <w:widowControl w:val="0"/>
        <w:autoSpaceDE w:val="0"/>
        <w:autoSpaceDN w:val="0"/>
        <w:adjustRightInd w:val="0"/>
        <w:jc w:val="both"/>
        <w:rPr>
          <w:rFonts w:ascii="Calibri" w:hAnsi="Calibri" w:cs="Calibri"/>
        </w:rPr>
      </w:pP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1.2. Выплаты отдельным категориям работников за особые условия труда производственного характера.</w:t>
      </w:r>
    </w:p>
    <w:tbl>
      <w:tblPr>
        <w:tblW w:w="10206" w:type="dxa"/>
        <w:jc w:val="center"/>
        <w:tblLayout w:type="fixed"/>
        <w:tblCellMar>
          <w:top w:w="75" w:type="dxa"/>
          <w:left w:w="0" w:type="dxa"/>
          <w:bottom w:w="75" w:type="dxa"/>
          <w:right w:w="0" w:type="dxa"/>
        </w:tblCellMar>
        <w:tblLook w:val="0000"/>
      </w:tblPr>
      <w:tblGrid>
        <w:gridCol w:w="680"/>
        <w:gridCol w:w="6633"/>
        <w:gridCol w:w="2893"/>
      </w:tblGrid>
      <w:tr w:rsidR="00045EAF" w:rsidTr="00340EA1">
        <w:trPr>
          <w:jc w:val="center"/>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N п/п</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Перечень оснований</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Размер выплат в процентах от должностного оклада (ставки заработной платы)</w:t>
            </w:r>
          </w:p>
        </w:tc>
      </w:tr>
      <w:tr w:rsidR="00045EAF" w:rsidTr="00340EA1">
        <w:trPr>
          <w:jc w:val="center"/>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EB0FF3" w:rsidRDefault="00045EAF" w:rsidP="00277721">
            <w:pPr>
              <w:widowControl w:val="0"/>
              <w:autoSpaceDE w:val="0"/>
              <w:autoSpaceDN w:val="0"/>
              <w:adjustRightInd w:val="0"/>
              <w:rPr>
                <w:sz w:val="24"/>
                <w:szCs w:val="24"/>
              </w:rPr>
            </w:pPr>
            <w:r w:rsidRPr="00EB0FF3">
              <w:rPr>
                <w:sz w:val="24"/>
                <w:szCs w:val="24"/>
              </w:rPr>
              <w:t>1</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EB0FF3" w:rsidRDefault="00045EAF" w:rsidP="00277721">
            <w:pPr>
              <w:widowControl w:val="0"/>
              <w:autoSpaceDE w:val="0"/>
              <w:autoSpaceDN w:val="0"/>
              <w:adjustRightInd w:val="0"/>
              <w:jc w:val="both"/>
              <w:rPr>
                <w:sz w:val="24"/>
                <w:szCs w:val="24"/>
              </w:rPr>
            </w:pPr>
            <w:r w:rsidRPr="00EB0FF3">
              <w:rPr>
                <w:sz w:val="24"/>
                <w:szCs w:val="24"/>
              </w:rPr>
              <w:t>За работу в общеобразовательных организациях, реализующих адаптированные основные общеобразовательные программы для обучающихся, воспитанников с ограниченными возможностями здоровья (в том числе с задержкой психического развития)</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EB0FF3" w:rsidRDefault="00045EAF" w:rsidP="00277721">
            <w:pPr>
              <w:widowControl w:val="0"/>
              <w:autoSpaceDE w:val="0"/>
              <w:autoSpaceDN w:val="0"/>
              <w:adjustRightInd w:val="0"/>
              <w:jc w:val="center"/>
              <w:rPr>
                <w:sz w:val="24"/>
                <w:szCs w:val="24"/>
              </w:rPr>
            </w:pPr>
            <w:r w:rsidRPr="00EB0FF3">
              <w:rPr>
                <w:sz w:val="24"/>
                <w:szCs w:val="24"/>
              </w:rPr>
              <w:t>15 - 20</w:t>
            </w:r>
          </w:p>
        </w:tc>
      </w:tr>
    </w:tbl>
    <w:p w:rsidR="00045EAF" w:rsidRDefault="00045EAF" w:rsidP="00045EAF">
      <w:pPr>
        <w:widowControl w:val="0"/>
        <w:autoSpaceDE w:val="0"/>
        <w:autoSpaceDN w:val="0"/>
        <w:adjustRightInd w:val="0"/>
        <w:jc w:val="both"/>
        <w:rPr>
          <w:rFonts w:ascii="Calibri" w:hAnsi="Calibri" w:cs="Calibri"/>
        </w:rPr>
      </w:pP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 xml:space="preserve">1.3. 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w:t>
      </w:r>
      <w:r w:rsidRPr="000E539E">
        <w:rPr>
          <w:szCs w:val="28"/>
        </w:rPr>
        <w:lastRenderedPageBreak/>
        <w:t>работников организации в зависимости от степени и продолжительности их занятости в условиях, отклоняющихся от нормальных, и других факторов. Перечень должностей, по которым с учетом конкретных условий работы в данных организации, подразделении устанавливаются выплаты компенсационного характера, определяется положением об оплате труда в организации.</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должностного оклада работника без учета повышения по другим основаниям.</w:t>
      </w:r>
    </w:p>
    <w:p w:rsidR="00045EAF" w:rsidRPr="000E539E" w:rsidRDefault="00045EAF" w:rsidP="005536B4">
      <w:pPr>
        <w:widowControl w:val="0"/>
        <w:autoSpaceDE w:val="0"/>
        <w:autoSpaceDN w:val="0"/>
        <w:adjustRightInd w:val="0"/>
        <w:spacing w:line="360" w:lineRule="auto"/>
        <w:ind w:firstLine="709"/>
        <w:jc w:val="both"/>
        <w:rPr>
          <w:szCs w:val="28"/>
        </w:rPr>
      </w:pPr>
      <w:bookmarkStart w:id="24" w:name="Par914"/>
      <w:bookmarkEnd w:id="24"/>
      <w:r w:rsidRPr="000E539E">
        <w:rPr>
          <w:szCs w:val="28"/>
        </w:rPr>
        <w:t>1.5. Установление выплат компенсац</w:t>
      </w:r>
      <w:r w:rsidR="00AB2ACB">
        <w:rPr>
          <w:szCs w:val="28"/>
        </w:rPr>
        <w:t>ионного характера в организации, осуществляющей</w:t>
      </w:r>
      <w:r w:rsidRPr="000E539E">
        <w:rPr>
          <w:szCs w:val="28"/>
        </w:rPr>
        <w:t xml:space="preserve"> образовател</w:t>
      </w:r>
      <w:r w:rsidR="00AB2ACB">
        <w:rPr>
          <w:szCs w:val="28"/>
        </w:rPr>
        <w:t xml:space="preserve">ьную деятельность, расположенной в сельских населенных пунктах, </w:t>
      </w:r>
      <w:r w:rsidRPr="000E539E">
        <w:rPr>
          <w:szCs w:val="28"/>
        </w:rPr>
        <w:t xml:space="preserve">осуществляется </w:t>
      </w:r>
      <w:r w:rsidR="00AB2ACB">
        <w:rPr>
          <w:szCs w:val="28"/>
        </w:rPr>
        <w:t>следующим работникам организации</w:t>
      </w:r>
      <w:r w:rsidRPr="000E539E">
        <w:rPr>
          <w:szCs w:val="28"/>
        </w:rPr>
        <w:t>:</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1.5.1. Руководящие работники:</w:t>
      </w:r>
    </w:p>
    <w:p w:rsidR="00045EAF" w:rsidRPr="000E539E" w:rsidRDefault="00AB2ACB" w:rsidP="00AB2ACB">
      <w:pPr>
        <w:widowControl w:val="0"/>
        <w:autoSpaceDE w:val="0"/>
        <w:autoSpaceDN w:val="0"/>
        <w:adjustRightInd w:val="0"/>
        <w:spacing w:line="360" w:lineRule="auto"/>
        <w:ind w:firstLine="709"/>
        <w:jc w:val="both"/>
        <w:rPr>
          <w:szCs w:val="28"/>
        </w:rPr>
      </w:pPr>
      <w:r>
        <w:rPr>
          <w:szCs w:val="28"/>
        </w:rPr>
        <w:t>-  заведующий организаци</w:t>
      </w:r>
      <w:r w:rsidR="00045EAF" w:rsidRPr="000E539E">
        <w:rPr>
          <w:szCs w:val="28"/>
        </w:rPr>
        <w:t>и;</w:t>
      </w:r>
    </w:p>
    <w:p w:rsidR="00045EAF" w:rsidRPr="000E539E" w:rsidRDefault="00AB2ACB" w:rsidP="005536B4">
      <w:pPr>
        <w:widowControl w:val="0"/>
        <w:autoSpaceDE w:val="0"/>
        <w:autoSpaceDN w:val="0"/>
        <w:adjustRightInd w:val="0"/>
        <w:spacing w:line="360" w:lineRule="auto"/>
        <w:ind w:firstLine="709"/>
        <w:jc w:val="both"/>
        <w:rPr>
          <w:szCs w:val="28"/>
        </w:rPr>
      </w:pPr>
      <w:r>
        <w:rPr>
          <w:szCs w:val="28"/>
        </w:rPr>
        <w:t>1.5.2</w:t>
      </w:r>
      <w:r w:rsidR="00045EAF" w:rsidRPr="000E539E">
        <w:rPr>
          <w:szCs w:val="28"/>
        </w:rPr>
        <w:t>. Специалисты:</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w:t>
      </w:r>
      <w:r w:rsidR="00AB2ACB">
        <w:rPr>
          <w:szCs w:val="28"/>
        </w:rPr>
        <w:t xml:space="preserve">  педагогические работники</w:t>
      </w:r>
      <w:r w:rsidRPr="000E539E">
        <w:rPr>
          <w:szCs w:val="28"/>
        </w:rPr>
        <w:t>;</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1.6. Выплаты за работу в условиях, отклоняющихся от нормальных.</w:t>
      </w:r>
    </w:p>
    <w:p w:rsidR="00045EAF" w:rsidRDefault="00045EAF" w:rsidP="00045EAF">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6633"/>
        <w:gridCol w:w="2893"/>
      </w:tblGrid>
      <w:tr w:rsidR="00045EAF" w:rsidTr="005536B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N п/п</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Наименование доплат</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Рекомендуемый размер выплат (в процентах от должностного оклада)</w:t>
            </w:r>
          </w:p>
        </w:tc>
      </w:tr>
      <w:tr w:rsidR="00045EAF" w:rsidTr="005536B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1.</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За работу в ночное время, за каждый час работы в ночное время (в период с 22 часов до 6 часов)</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center"/>
              <w:rPr>
                <w:sz w:val="24"/>
                <w:szCs w:val="24"/>
              </w:rPr>
            </w:pPr>
            <w:r w:rsidRPr="005536B4">
              <w:rPr>
                <w:sz w:val="24"/>
                <w:szCs w:val="24"/>
              </w:rPr>
              <w:t>не ниже 35</w:t>
            </w:r>
          </w:p>
        </w:tc>
      </w:tr>
      <w:tr w:rsidR="00045EAF" w:rsidTr="005536B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rPr>
                <w:sz w:val="24"/>
                <w:szCs w:val="24"/>
              </w:rPr>
            </w:pPr>
            <w:r w:rsidRPr="005536B4">
              <w:rPr>
                <w:sz w:val="24"/>
                <w:szCs w:val="24"/>
              </w:rPr>
              <w:t>2.</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D133AA">
            <w:pPr>
              <w:widowControl w:val="0"/>
              <w:autoSpaceDE w:val="0"/>
              <w:autoSpaceDN w:val="0"/>
              <w:adjustRightInd w:val="0"/>
              <w:jc w:val="both"/>
              <w:rPr>
                <w:sz w:val="24"/>
                <w:szCs w:val="24"/>
              </w:rPr>
            </w:pPr>
            <w:r w:rsidRPr="005536B4">
              <w:rPr>
                <w:sz w:val="24"/>
                <w:szCs w:val="24"/>
              </w:rPr>
              <w:t>За работу с вредными и (или) опасными 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w:t>
            </w:r>
            <w:hyperlink r:id="rId50" w:history="1">
              <w:r w:rsidRPr="005536B4">
                <w:rPr>
                  <w:sz w:val="24"/>
                  <w:szCs w:val="24"/>
                </w:rPr>
                <w:t>приказ</w:t>
              </w:r>
            </w:hyperlink>
            <w:r w:rsidRPr="005536B4">
              <w:rPr>
                <w:sz w:val="24"/>
                <w:szCs w:val="24"/>
              </w:rPr>
              <w:t xml:space="preserve"> Государственного комитета СССР по народному образованию от 20 августа 1990 года N 579 </w:t>
            </w:r>
            <w:r w:rsidR="00D133AA">
              <w:rPr>
                <w:sz w:val="24"/>
                <w:szCs w:val="24"/>
              </w:rPr>
              <w:t>«</w:t>
            </w:r>
            <w:r w:rsidRPr="005536B4">
              <w:rPr>
                <w:sz w:val="24"/>
                <w:szCs w:val="24"/>
              </w:rPr>
              <w:t>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r w:rsidR="00D133AA">
              <w:rPr>
                <w:sz w:val="24"/>
                <w:szCs w:val="24"/>
              </w:rPr>
              <w:t>»</w:t>
            </w:r>
            <w:r w:rsidRPr="005536B4">
              <w:rPr>
                <w:sz w:val="24"/>
                <w:szCs w:val="24"/>
              </w:rPr>
              <w:t>)</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5536B4" w:rsidRDefault="00045EAF" w:rsidP="00277721">
            <w:pPr>
              <w:widowControl w:val="0"/>
              <w:autoSpaceDE w:val="0"/>
              <w:autoSpaceDN w:val="0"/>
              <w:adjustRightInd w:val="0"/>
              <w:jc w:val="both"/>
              <w:rPr>
                <w:sz w:val="24"/>
                <w:szCs w:val="24"/>
              </w:rPr>
            </w:pPr>
            <w:r w:rsidRPr="005536B4">
              <w:rPr>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45EAF" w:rsidRPr="005536B4" w:rsidRDefault="00045EAF" w:rsidP="00277721">
            <w:pPr>
              <w:widowControl w:val="0"/>
              <w:autoSpaceDE w:val="0"/>
              <w:autoSpaceDN w:val="0"/>
              <w:adjustRightInd w:val="0"/>
              <w:jc w:val="both"/>
              <w:rPr>
                <w:sz w:val="24"/>
                <w:szCs w:val="24"/>
              </w:rPr>
            </w:pPr>
            <w:r w:rsidRPr="005536B4">
              <w:rPr>
                <w:sz w:val="24"/>
                <w:szCs w:val="24"/>
              </w:rPr>
              <w:t xml:space="preserve">Конкретные размеры повышения оплаты труда </w:t>
            </w:r>
            <w:r w:rsidRPr="005536B4">
              <w:rPr>
                <w:sz w:val="24"/>
                <w:szCs w:val="24"/>
              </w:rPr>
              <w:lastRenderedPageBreak/>
              <w:t xml:space="preserve">устанавливаются работодателем с учетом мнения представительного органа работников в порядке, установленном </w:t>
            </w:r>
            <w:hyperlink r:id="rId51" w:history="1">
              <w:r w:rsidRPr="005536B4">
                <w:rPr>
                  <w:sz w:val="24"/>
                  <w:szCs w:val="24"/>
                </w:rPr>
                <w:t>статьей 372</w:t>
              </w:r>
            </w:hyperlink>
            <w:r w:rsidRPr="005536B4">
              <w:rPr>
                <w:sz w:val="24"/>
                <w:szCs w:val="24"/>
              </w:rPr>
              <w:t xml:space="preserve"> Трудового кодекса Российской Федерации для принятия локальных нормативных актов, либо коллективным договором, трудовым договором (</w:t>
            </w:r>
            <w:hyperlink r:id="rId52" w:history="1">
              <w:r w:rsidRPr="005536B4">
                <w:rPr>
                  <w:sz w:val="24"/>
                  <w:szCs w:val="24"/>
                </w:rPr>
                <w:t>статья 147</w:t>
              </w:r>
            </w:hyperlink>
            <w:r w:rsidRPr="005536B4">
              <w:rPr>
                <w:sz w:val="24"/>
                <w:szCs w:val="24"/>
              </w:rPr>
              <w:t xml:space="preserve"> Трудового кодекса Российской Федерации). Конкретные размеры доплат определяются по результатам специальной оценки условий труда за время фактической занятости в таких условиях</w:t>
            </w:r>
          </w:p>
        </w:tc>
      </w:tr>
      <w:tr w:rsidR="008070D4" w:rsidTr="005536B4">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70D4" w:rsidRPr="005536B4" w:rsidRDefault="0032699A" w:rsidP="00277721">
            <w:pPr>
              <w:widowControl w:val="0"/>
              <w:autoSpaceDE w:val="0"/>
              <w:autoSpaceDN w:val="0"/>
              <w:adjustRightInd w:val="0"/>
              <w:jc w:val="both"/>
              <w:rPr>
                <w:sz w:val="24"/>
                <w:szCs w:val="24"/>
              </w:rPr>
            </w:pPr>
            <w:r>
              <w:rPr>
                <w:sz w:val="24"/>
                <w:szCs w:val="24"/>
              </w:rPr>
              <w:lastRenderedPageBreak/>
              <w:t>3</w:t>
            </w:r>
            <w:r w:rsidR="008070D4" w:rsidRPr="005536B4">
              <w:rPr>
                <w:sz w:val="24"/>
                <w:szCs w:val="24"/>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За привлечение работника к работе в установленный ему графиком выходной или нерабочий праздничный день:</w:t>
            </w:r>
          </w:p>
        </w:tc>
        <w:tc>
          <w:tcPr>
            <w:tcW w:w="2893" w:type="dxa"/>
            <w:tcBorders>
              <w:top w:val="single" w:sz="4" w:space="0" w:color="auto"/>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не менее чем в двойном размере</w:t>
            </w:r>
          </w:p>
        </w:tc>
      </w:tr>
      <w:tr w:rsidR="008070D4" w:rsidTr="005536B4">
        <w:tc>
          <w:tcPr>
            <w:tcW w:w="680" w:type="dxa"/>
            <w:vMerge/>
            <w:tcBorders>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rPr>
                <w:sz w:val="24"/>
                <w:szCs w:val="24"/>
              </w:rPr>
            </w:pPr>
          </w:p>
        </w:tc>
        <w:tc>
          <w:tcPr>
            <w:tcW w:w="6633" w:type="dxa"/>
            <w:tcBorders>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работникам, труд которых оплачивается по часовым или дневным ставкам</w:t>
            </w:r>
          </w:p>
        </w:tc>
        <w:tc>
          <w:tcPr>
            <w:tcW w:w="2893" w:type="dxa"/>
            <w:tcBorders>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не менее двойной часовой или дневной ставки</w:t>
            </w:r>
          </w:p>
        </w:tc>
      </w:tr>
      <w:tr w:rsidR="008070D4" w:rsidTr="005536B4">
        <w:tc>
          <w:tcPr>
            <w:tcW w:w="680" w:type="dxa"/>
            <w:vMerge/>
            <w:tcBorders>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rPr>
                <w:sz w:val="24"/>
                <w:szCs w:val="24"/>
              </w:rPr>
            </w:pPr>
          </w:p>
        </w:tc>
        <w:tc>
          <w:tcPr>
            <w:tcW w:w="6633" w:type="dxa"/>
            <w:tcBorders>
              <w:left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работникам, получающим месячный оклад</w:t>
            </w:r>
          </w:p>
        </w:tc>
        <w:tc>
          <w:tcPr>
            <w:tcW w:w="28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не менее одинарной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r w:rsidR="008070D4" w:rsidTr="005536B4">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rPr>
                <w:sz w:val="24"/>
                <w:szCs w:val="24"/>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r w:rsidRPr="005536B4">
              <w:rPr>
                <w:sz w:val="24"/>
                <w:szCs w:val="24"/>
              </w:rPr>
              <w:t>По желанию работника, работавшего в выходной и нерабочий праздничный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28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70D4" w:rsidRPr="005536B4" w:rsidRDefault="008070D4" w:rsidP="00277721">
            <w:pPr>
              <w:widowControl w:val="0"/>
              <w:autoSpaceDE w:val="0"/>
              <w:autoSpaceDN w:val="0"/>
              <w:adjustRightInd w:val="0"/>
              <w:jc w:val="both"/>
              <w:rPr>
                <w:sz w:val="24"/>
                <w:szCs w:val="24"/>
              </w:rPr>
            </w:pPr>
          </w:p>
        </w:tc>
      </w:tr>
      <w:tr w:rsidR="00045EAF" w:rsidTr="005536B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EB0FF3" w:rsidRDefault="0032699A" w:rsidP="00277721">
            <w:pPr>
              <w:widowControl w:val="0"/>
              <w:autoSpaceDE w:val="0"/>
              <w:autoSpaceDN w:val="0"/>
              <w:adjustRightInd w:val="0"/>
              <w:jc w:val="both"/>
              <w:rPr>
                <w:sz w:val="24"/>
                <w:szCs w:val="24"/>
              </w:rPr>
            </w:pPr>
            <w:r w:rsidRPr="00EB0FF3">
              <w:rPr>
                <w:sz w:val="24"/>
                <w:szCs w:val="24"/>
              </w:rPr>
              <w:t>4</w:t>
            </w:r>
            <w:r w:rsidR="00045EAF" w:rsidRPr="00EB0FF3">
              <w:rPr>
                <w:sz w:val="24"/>
                <w:szCs w:val="24"/>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EB0FF3" w:rsidRDefault="00045EAF" w:rsidP="0032699A">
            <w:pPr>
              <w:widowControl w:val="0"/>
              <w:autoSpaceDE w:val="0"/>
              <w:autoSpaceDN w:val="0"/>
              <w:adjustRightInd w:val="0"/>
              <w:jc w:val="both"/>
              <w:rPr>
                <w:sz w:val="24"/>
                <w:szCs w:val="24"/>
              </w:rPr>
            </w:pPr>
            <w:r w:rsidRPr="00EB0FF3">
              <w:rPr>
                <w:sz w:val="24"/>
                <w:szCs w:val="24"/>
              </w:rPr>
              <w:t>За переработку рабочего времени воспитателей, помощников во</w:t>
            </w:r>
            <w:r w:rsidR="0032699A" w:rsidRPr="00EB0FF3">
              <w:rPr>
                <w:sz w:val="24"/>
                <w:szCs w:val="24"/>
              </w:rPr>
              <w:t>спитателей,</w:t>
            </w:r>
            <w:r w:rsidRPr="00EB0FF3">
              <w:rPr>
                <w:sz w:val="24"/>
                <w:szCs w:val="24"/>
              </w:rPr>
              <w:t xml:space="preserve"> вследствие неявки сменяющего работника или родителей</w:t>
            </w:r>
          </w:p>
        </w:tc>
        <w:tc>
          <w:tcPr>
            <w:tcW w:w="2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EB0FF3" w:rsidRDefault="00045EAF" w:rsidP="00277721">
            <w:pPr>
              <w:widowControl w:val="0"/>
              <w:autoSpaceDE w:val="0"/>
              <w:autoSpaceDN w:val="0"/>
              <w:adjustRightInd w:val="0"/>
              <w:jc w:val="both"/>
              <w:rPr>
                <w:sz w:val="24"/>
                <w:szCs w:val="24"/>
              </w:rPr>
            </w:pPr>
            <w:r w:rsidRPr="00EB0FF3">
              <w:rPr>
                <w:sz w:val="24"/>
                <w:szCs w:val="24"/>
              </w:rPr>
              <w:t>сверхурочная работа оплачивается за первые 2 часа работы не менее чем в полуторном размере, за последующие часы - не менее чем в двойном размере</w:t>
            </w:r>
          </w:p>
        </w:tc>
      </w:tr>
    </w:tbl>
    <w:p w:rsidR="00045EAF" w:rsidRDefault="00045EAF" w:rsidP="00045EAF">
      <w:pPr>
        <w:widowControl w:val="0"/>
        <w:autoSpaceDE w:val="0"/>
        <w:autoSpaceDN w:val="0"/>
        <w:adjustRightInd w:val="0"/>
        <w:jc w:val="both"/>
        <w:rPr>
          <w:rFonts w:ascii="Calibri" w:hAnsi="Calibri" w:cs="Calibri"/>
        </w:rPr>
      </w:pPr>
    </w:p>
    <w:p w:rsidR="00EB0FF3" w:rsidRDefault="00EB0FF3" w:rsidP="005536B4">
      <w:pPr>
        <w:widowControl w:val="0"/>
        <w:autoSpaceDE w:val="0"/>
        <w:autoSpaceDN w:val="0"/>
        <w:adjustRightInd w:val="0"/>
        <w:spacing w:line="360" w:lineRule="auto"/>
        <w:ind w:firstLine="709"/>
        <w:jc w:val="both"/>
        <w:rPr>
          <w:szCs w:val="28"/>
        </w:rPr>
      </w:pP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lastRenderedPageBreak/>
        <w:t>1.7. Перечень работников и конкретные размеры выплат компенсационного характера к должностным окладам работников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1.8.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45EAF" w:rsidRPr="000E539E" w:rsidRDefault="00045EAF" w:rsidP="005536B4">
      <w:pPr>
        <w:widowControl w:val="0"/>
        <w:autoSpaceDE w:val="0"/>
        <w:autoSpaceDN w:val="0"/>
        <w:adjustRightInd w:val="0"/>
        <w:spacing w:line="360" w:lineRule="auto"/>
        <w:ind w:firstLine="709"/>
        <w:jc w:val="both"/>
        <w:rPr>
          <w:szCs w:val="28"/>
        </w:rPr>
      </w:pPr>
      <w:r w:rsidRPr="000E539E">
        <w:rPr>
          <w:szCs w:val="28"/>
        </w:rPr>
        <w:t>1.10.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45EAF" w:rsidRDefault="00045EAF" w:rsidP="00045EAF">
      <w:pPr>
        <w:widowControl w:val="0"/>
        <w:autoSpaceDE w:val="0"/>
        <w:autoSpaceDN w:val="0"/>
        <w:adjustRightInd w:val="0"/>
        <w:jc w:val="both"/>
        <w:rPr>
          <w:rFonts w:ascii="Calibri" w:hAnsi="Calibri" w:cs="Calibri"/>
        </w:rPr>
      </w:pPr>
    </w:p>
    <w:p w:rsidR="00045EAF" w:rsidRDefault="00045EAF" w:rsidP="00045EAF">
      <w:pPr>
        <w:widowControl w:val="0"/>
        <w:autoSpaceDE w:val="0"/>
        <w:autoSpaceDN w:val="0"/>
        <w:adjustRightInd w:val="0"/>
        <w:jc w:val="both"/>
        <w:rPr>
          <w:rFonts w:ascii="Calibri" w:hAnsi="Calibri" w:cs="Calibri"/>
        </w:rPr>
      </w:pPr>
    </w:p>
    <w:p w:rsidR="00FB6D02" w:rsidRDefault="00FB6D02" w:rsidP="00045EAF">
      <w:pPr>
        <w:widowControl w:val="0"/>
        <w:autoSpaceDE w:val="0"/>
        <w:autoSpaceDN w:val="0"/>
        <w:adjustRightInd w:val="0"/>
        <w:jc w:val="both"/>
        <w:rPr>
          <w:rFonts w:ascii="Calibri" w:hAnsi="Calibri" w:cs="Calibri"/>
        </w:rPr>
      </w:pPr>
    </w:p>
    <w:p w:rsidR="00FB6D02" w:rsidRDefault="00FB6D02" w:rsidP="00045EAF">
      <w:pPr>
        <w:widowControl w:val="0"/>
        <w:autoSpaceDE w:val="0"/>
        <w:autoSpaceDN w:val="0"/>
        <w:adjustRightInd w:val="0"/>
        <w:jc w:val="both"/>
        <w:rPr>
          <w:rFonts w:ascii="Calibri" w:hAnsi="Calibri" w:cs="Calibri"/>
        </w:rPr>
      </w:pPr>
    </w:p>
    <w:p w:rsidR="00F72FBA" w:rsidRDefault="00F72FBA" w:rsidP="00045EAF">
      <w:pPr>
        <w:widowControl w:val="0"/>
        <w:autoSpaceDE w:val="0"/>
        <w:autoSpaceDN w:val="0"/>
        <w:adjustRightInd w:val="0"/>
        <w:jc w:val="both"/>
        <w:rPr>
          <w:rFonts w:ascii="Calibri" w:hAnsi="Calibri" w:cs="Calibri"/>
        </w:rPr>
        <w:sectPr w:rsidR="00F72FBA" w:rsidSect="00F72FBA">
          <w:pgSz w:w="11905" w:h="16838"/>
          <w:pgMar w:top="1134" w:right="567" w:bottom="1134" w:left="1134" w:header="720" w:footer="720" w:gutter="0"/>
          <w:pgNumType w:start="1"/>
          <w:cols w:space="720"/>
          <w:noEndnote/>
          <w:titlePg/>
          <w:docGrid w:linePitch="381"/>
        </w:sectPr>
      </w:pPr>
    </w:p>
    <w:p w:rsidR="005536B4" w:rsidRPr="00AA2671" w:rsidRDefault="005536B4" w:rsidP="005536B4">
      <w:pPr>
        <w:widowControl w:val="0"/>
        <w:autoSpaceDE w:val="0"/>
        <w:autoSpaceDN w:val="0"/>
        <w:adjustRightInd w:val="0"/>
        <w:spacing w:line="360" w:lineRule="auto"/>
        <w:ind w:left="4820"/>
        <w:jc w:val="center"/>
        <w:outlineLvl w:val="1"/>
        <w:rPr>
          <w:szCs w:val="28"/>
        </w:rPr>
      </w:pPr>
      <w:bookmarkStart w:id="25" w:name="Par988"/>
      <w:bookmarkEnd w:id="25"/>
      <w:r w:rsidRPr="00AA2671">
        <w:rPr>
          <w:szCs w:val="28"/>
        </w:rPr>
        <w:lastRenderedPageBreak/>
        <w:t xml:space="preserve">Приложение </w:t>
      </w:r>
      <w:r>
        <w:rPr>
          <w:szCs w:val="28"/>
        </w:rPr>
        <w:t>3</w:t>
      </w:r>
    </w:p>
    <w:p w:rsidR="0032699A" w:rsidRDefault="005536B4" w:rsidP="0032699A">
      <w:pPr>
        <w:widowControl w:val="0"/>
        <w:autoSpaceDE w:val="0"/>
        <w:autoSpaceDN w:val="0"/>
        <w:adjustRightInd w:val="0"/>
        <w:ind w:left="4820"/>
        <w:jc w:val="center"/>
        <w:rPr>
          <w:szCs w:val="28"/>
        </w:rPr>
      </w:pPr>
      <w:r w:rsidRPr="00AA2671">
        <w:rPr>
          <w:szCs w:val="28"/>
        </w:rPr>
        <w:t xml:space="preserve">к Положению об оплате труда работников </w:t>
      </w:r>
      <w:r w:rsidR="0032699A">
        <w:rPr>
          <w:szCs w:val="28"/>
        </w:rPr>
        <w:t xml:space="preserve">муниципального дошкольного образовательного учреждения </w:t>
      </w:r>
    </w:p>
    <w:p w:rsidR="002922F1" w:rsidRDefault="0032699A" w:rsidP="0032699A">
      <w:pPr>
        <w:widowControl w:val="0"/>
        <w:autoSpaceDE w:val="0"/>
        <w:autoSpaceDN w:val="0"/>
        <w:adjustRightInd w:val="0"/>
        <w:ind w:left="4820"/>
        <w:jc w:val="center"/>
        <w:rPr>
          <w:szCs w:val="28"/>
        </w:rPr>
      </w:pPr>
      <w:r>
        <w:rPr>
          <w:szCs w:val="28"/>
        </w:rPr>
        <w:t>«Детский сад № 5 «Ленок»</w:t>
      </w:r>
    </w:p>
    <w:p w:rsidR="00F6786F" w:rsidRDefault="00F6786F" w:rsidP="0032699A">
      <w:pPr>
        <w:widowControl w:val="0"/>
        <w:autoSpaceDE w:val="0"/>
        <w:autoSpaceDN w:val="0"/>
        <w:adjustRightInd w:val="0"/>
        <w:ind w:left="4820"/>
        <w:jc w:val="center"/>
        <w:rPr>
          <w:szCs w:val="28"/>
        </w:rPr>
      </w:pPr>
    </w:p>
    <w:p w:rsidR="00F6786F" w:rsidRDefault="00F6786F" w:rsidP="0032699A">
      <w:pPr>
        <w:widowControl w:val="0"/>
        <w:autoSpaceDE w:val="0"/>
        <w:autoSpaceDN w:val="0"/>
        <w:adjustRightInd w:val="0"/>
        <w:ind w:left="4820"/>
        <w:jc w:val="center"/>
        <w:rPr>
          <w:szCs w:val="28"/>
        </w:rPr>
      </w:pPr>
    </w:p>
    <w:p w:rsidR="00F6786F" w:rsidRPr="00794026" w:rsidRDefault="00F6786F" w:rsidP="0032699A">
      <w:pPr>
        <w:widowControl w:val="0"/>
        <w:autoSpaceDE w:val="0"/>
        <w:autoSpaceDN w:val="0"/>
        <w:adjustRightInd w:val="0"/>
        <w:ind w:left="4820"/>
        <w:jc w:val="center"/>
        <w:rPr>
          <w:sz w:val="24"/>
          <w:szCs w:val="24"/>
        </w:rPr>
      </w:pPr>
    </w:p>
    <w:p w:rsidR="00EB0FF3" w:rsidRDefault="00FA7F97" w:rsidP="00FA7F97">
      <w:pPr>
        <w:jc w:val="center"/>
        <w:rPr>
          <w:b/>
          <w:szCs w:val="28"/>
        </w:rPr>
      </w:pPr>
      <w:bookmarkStart w:id="26" w:name="Par2122"/>
      <w:bookmarkEnd w:id="26"/>
      <w:r>
        <w:rPr>
          <w:b/>
          <w:szCs w:val="28"/>
        </w:rPr>
        <w:t xml:space="preserve">Доплаты за дополнительно возложенные на </w:t>
      </w:r>
      <w:r w:rsidRPr="00EB0FF3">
        <w:rPr>
          <w:b/>
          <w:szCs w:val="28"/>
        </w:rPr>
        <w:t>педагогических</w:t>
      </w:r>
      <w:r w:rsidR="00EB0FF3">
        <w:rPr>
          <w:b/>
          <w:szCs w:val="28"/>
        </w:rPr>
        <w:t xml:space="preserve"> </w:t>
      </w:r>
    </w:p>
    <w:p w:rsidR="00FA7F97" w:rsidRPr="008A2CB5" w:rsidRDefault="00EB0FF3" w:rsidP="00FA7F97">
      <w:pPr>
        <w:jc w:val="center"/>
        <w:rPr>
          <w:b/>
          <w:szCs w:val="28"/>
        </w:rPr>
      </w:pPr>
      <w:r>
        <w:rPr>
          <w:b/>
          <w:szCs w:val="28"/>
        </w:rPr>
        <w:t>и других</w:t>
      </w:r>
      <w:r w:rsidR="00FA7F97">
        <w:rPr>
          <w:b/>
          <w:szCs w:val="28"/>
        </w:rPr>
        <w:t xml:space="preserve"> работников обязанности</w:t>
      </w:r>
    </w:p>
    <w:p w:rsidR="002922F1" w:rsidRDefault="002922F1" w:rsidP="002922F1">
      <w:pPr>
        <w:widowControl w:val="0"/>
        <w:autoSpaceDE w:val="0"/>
        <w:autoSpaceDN w:val="0"/>
        <w:adjustRightInd w:val="0"/>
        <w:jc w:val="both"/>
        <w:rPr>
          <w:rFonts w:ascii="Calibri" w:hAnsi="Calibri" w:cs="Calibri"/>
          <w:sz w:val="16"/>
          <w:szCs w:val="16"/>
        </w:rPr>
      </w:pPr>
    </w:p>
    <w:p w:rsidR="00F6786F" w:rsidRPr="005536B4" w:rsidRDefault="00F6786F" w:rsidP="002922F1">
      <w:pPr>
        <w:widowControl w:val="0"/>
        <w:autoSpaceDE w:val="0"/>
        <w:autoSpaceDN w:val="0"/>
        <w:adjustRightInd w:val="0"/>
        <w:jc w:val="both"/>
        <w:rPr>
          <w:rFonts w:ascii="Calibri" w:hAnsi="Calibri" w:cs="Calibri"/>
          <w:sz w:val="16"/>
          <w:szCs w:val="16"/>
        </w:rPr>
      </w:pPr>
    </w:p>
    <w:tbl>
      <w:tblPr>
        <w:tblW w:w="0" w:type="auto"/>
        <w:tblInd w:w="62" w:type="dxa"/>
        <w:tblLayout w:type="fixed"/>
        <w:tblCellMar>
          <w:top w:w="75" w:type="dxa"/>
          <w:left w:w="0" w:type="dxa"/>
          <w:bottom w:w="75" w:type="dxa"/>
          <w:right w:w="0" w:type="dxa"/>
        </w:tblCellMar>
        <w:tblLook w:val="0000"/>
      </w:tblPr>
      <w:tblGrid>
        <w:gridCol w:w="7314"/>
        <w:gridCol w:w="2751"/>
      </w:tblGrid>
      <w:tr w:rsidR="002922F1" w:rsidTr="005536B4">
        <w:tc>
          <w:tcPr>
            <w:tcW w:w="7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2F1" w:rsidRPr="005536B4" w:rsidRDefault="002922F1" w:rsidP="002922F1">
            <w:pPr>
              <w:widowControl w:val="0"/>
              <w:autoSpaceDE w:val="0"/>
              <w:autoSpaceDN w:val="0"/>
              <w:adjustRightInd w:val="0"/>
              <w:jc w:val="center"/>
              <w:rPr>
                <w:sz w:val="24"/>
                <w:szCs w:val="24"/>
              </w:rPr>
            </w:pPr>
            <w:r w:rsidRPr="005536B4">
              <w:rPr>
                <w:sz w:val="24"/>
                <w:szCs w:val="24"/>
              </w:rPr>
              <w:t>Перечень оснований</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2F1" w:rsidRPr="005536B4" w:rsidRDefault="002922F1" w:rsidP="002922F1">
            <w:pPr>
              <w:widowControl w:val="0"/>
              <w:autoSpaceDE w:val="0"/>
              <w:autoSpaceDN w:val="0"/>
              <w:adjustRightInd w:val="0"/>
              <w:jc w:val="center"/>
              <w:rPr>
                <w:sz w:val="24"/>
                <w:szCs w:val="24"/>
              </w:rPr>
            </w:pPr>
            <w:r w:rsidRPr="005536B4">
              <w:rPr>
                <w:sz w:val="24"/>
                <w:szCs w:val="24"/>
              </w:rPr>
              <w:t>Размер доплат в процентах от минимального оклада по ПКГ</w:t>
            </w:r>
          </w:p>
        </w:tc>
      </w:tr>
      <w:tr w:rsidR="002922F1" w:rsidTr="005536B4">
        <w:tc>
          <w:tcPr>
            <w:tcW w:w="7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2F1" w:rsidRPr="0032699A" w:rsidRDefault="002922F1" w:rsidP="0032699A">
            <w:pPr>
              <w:pStyle w:val="af2"/>
              <w:widowControl w:val="0"/>
              <w:numPr>
                <w:ilvl w:val="0"/>
                <w:numId w:val="6"/>
              </w:numPr>
              <w:autoSpaceDE w:val="0"/>
              <w:autoSpaceDN w:val="0"/>
              <w:adjustRightInd w:val="0"/>
              <w:jc w:val="both"/>
              <w:rPr>
                <w:sz w:val="24"/>
                <w:szCs w:val="24"/>
              </w:rPr>
            </w:pPr>
            <w:r w:rsidRPr="0032699A">
              <w:rPr>
                <w:sz w:val="24"/>
                <w:szCs w:val="24"/>
              </w:rPr>
              <w:t>Помощникам воспитателей</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2F1" w:rsidRPr="005536B4" w:rsidRDefault="002922F1" w:rsidP="002922F1">
            <w:pPr>
              <w:widowControl w:val="0"/>
              <w:autoSpaceDE w:val="0"/>
              <w:autoSpaceDN w:val="0"/>
              <w:adjustRightInd w:val="0"/>
              <w:jc w:val="center"/>
              <w:rPr>
                <w:sz w:val="24"/>
                <w:szCs w:val="24"/>
              </w:rPr>
            </w:pPr>
            <w:r w:rsidRPr="005536B4">
              <w:rPr>
                <w:sz w:val="24"/>
                <w:szCs w:val="24"/>
              </w:rPr>
              <w:t>30</w:t>
            </w:r>
          </w:p>
        </w:tc>
      </w:tr>
      <w:tr w:rsidR="002922F1" w:rsidTr="005536B4">
        <w:tc>
          <w:tcPr>
            <w:tcW w:w="7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2F1" w:rsidRPr="005536B4" w:rsidRDefault="0032699A" w:rsidP="002922F1">
            <w:pPr>
              <w:widowControl w:val="0"/>
              <w:autoSpaceDE w:val="0"/>
              <w:autoSpaceDN w:val="0"/>
              <w:adjustRightInd w:val="0"/>
              <w:jc w:val="both"/>
              <w:rPr>
                <w:sz w:val="24"/>
                <w:szCs w:val="24"/>
              </w:rPr>
            </w:pPr>
            <w:r>
              <w:rPr>
                <w:sz w:val="24"/>
                <w:szCs w:val="24"/>
              </w:rPr>
              <w:t xml:space="preserve">      2</w:t>
            </w:r>
            <w:r w:rsidR="002922F1" w:rsidRPr="005536B4">
              <w:rPr>
                <w:sz w:val="24"/>
                <w:szCs w:val="24"/>
              </w:rPr>
              <w:t xml:space="preserve">. </w:t>
            </w:r>
            <w:r w:rsidR="00EB0FF3">
              <w:rPr>
                <w:sz w:val="24"/>
                <w:szCs w:val="24"/>
              </w:rPr>
              <w:t xml:space="preserve">Работникам организации, за работу </w:t>
            </w:r>
            <w:r w:rsidR="00F6786F">
              <w:rPr>
                <w:sz w:val="24"/>
                <w:szCs w:val="24"/>
              </w:rPr>
              <w:t xml:space="preserve"> по осуществлению закупок</w:t>
            </w:r>
            <w:r w:rsidR="00EB0FF3">
              <w:rPr>
                <w:sz w:val="24"/>
                <w:szCs w:val="24"/>
              </w:rPr>
              <w:t xml:space="preserve"> (контрактный управляющий)</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2F1" w:rsidRPr="005536B4" w:rsidRDefault="00F6786F" w:rsidP="00F6786F">
            <w:pPr>
              <w:widowControl w:val="0"/>
              <w:autoSpaceDE w:val="0"/>
              <w:autoSpaceDN w:val="0"/>
              <w:adjustRightInd w:val="0"/>
              <w:jc w:val="center"/>
              <w:rPr>
                <w:sz w:val="24"/>
                <w:szCs w:val="24"/>
              </w:rPr>
            </w:pPr>
            <w:r>
              <w:rPr>
                <w:sz w:val="24"/>
                <w:szCs w:val="24"/>
              </w:rPr>
              <w:t>20</w:t>
            </w:r>
          </w:p>
        </w:tc>
      </w:tr>
    </w:tbl>
    <w:p w:rsidR="008070D4" w:rsidRDefault="008070D4" w:rsidP="005536B4">
      <w:pPr>
        <w:widowControl w:val="0"/>
        <w:autoSpaceDE w:val="0"/>
        <w:autoSpaceDN w:val="0"/>
        <w:adjustRightInd w:val="0"/>
        <w:spacing w:line="360" w:lineRule="auto"/>
        <w:ind w:firstLine="709"/>
        <w:jc w:val="both"/>
        <w:rPr>
          <w:szCs w:val="28"/>
        </w:rPr>
      </w:pPr>
    </w:p>
    <w:p w:rsidR="002922F1" w:rsidRPr="00EE7CDE" w:rsidRDefault="002922F1" w:rsidP="005536B4">
      <w:pPr>
        <w:widowControl w:val="0"/>
        <w:autoSpaceDE w:val="0"/>
        <w:autoSpaceDN w:val="0"/>
        <w:adjustRightInd w:val="0"/>
        <w:spacing w:line="360" w:lineRule="auto"/>
        <w:ind w:firstLine="709"/>
        <w:jc w:val="both"/>
        <w:rPr>
          <w:szCs w:val="28"/>
        </w:rPr>
      </w:pPr>
      <w:r w:rsidRPr="00EE7CDE">
        <w:rPr>
          <w:szCs w:val="28"/>
        </w:rPr>
        <w:t>Примечания:</w:t>
      </w:r>
    </w:p>
    <w:p w:rsidR="00723DDA" w:rsidRDefault="002922F1" w:rsidP="00606DB3">
      <w:pPr>
        <w:widowControl w:val="0"/>
        <w:autoSpaceDE w:val="0"/>
        <w:autoSpaceDN w:val="0"/>
        <w:adjustRightInd w:val="0"/>
        <w:spacing w:line="360" w:lineRule="auto"/>
        <w:ind w:firstLine="709"/>
        <w:jc w:val="both"/>
        <w:rPr>
          <w:szCs w:val="28"/>
        </w:rPr>
        <w:sectPr w:rsidR="00723DDA" w:rsidSect="00F72FBA">
          <w:pgSz w:w="11905" w:h="16838"/>
          <w:pgMar w:top="1134" w:right="567" w:bottom="1134" w:left="1134" w:header="720" w:footer="720" w:gutter="0"/>
          <w:pgNumType w:start="1"/>
          <w:cols w:space="720"/>
          <w:noEndnote/>
          <w:titlePg/>
          <w:docGrid w:linePitch="381"/>
        </w:sectPr>
      </w:pPr>
      <w:r w:rsidRPr="00EE7CDE">
        <w:rPr>
          <w:szCs w:val="28"/>
        </w:rPr>
        <w:t>1. Доплаты за работу, не входящую в круг прямых должностных обязанностей работников, рассчитываются исход</w:t>
      </w:r>
      <w:r w:rsidR="004A4746">
        <w:rPr>
          <w:szCs w:val="28"/>
        </w:rPr>
        <w:t xml:space="preserve">я из минимального оклада </w:t>
      </w:r>
      <w:r w:rsidR="00F6786F">
        <w:rPr>
          <w:szCs w:val="28"/>
        </w:rPr>
        <w:t>по ПКГ</w:t>
      </w:r>
      <w:r w:rsidR="004A4746">
        <w:rPr>
          <w:szCs w:val="28"/>
        </w:rPr>
        <w:t>.</w:t>
      </w:r>
    </w:p>
    <w:p w:rsidR="00421948" w:rsidRDefault="00421948" w:rsidP="00606DB3">
      <w:pPr>
        <w:widowControl w:val="0"/>
        <w:autoSpaceDE w:val="0"/>
        <w:autoSpaceDN w:val="0"/>
        <w:adjustRightInd w:val="0"/>
        <w:spacing w:line="360" w:lineRule="auto"/>
        <w:outlineLvl w:val="1"/>
        <w:rPr>
          <w:szCs w:val="28"/>
        </w:rPr>
      </w:pPr>
    </w:p>
    <w:p w:rsidR="00421948" w:rsidRDefault="00421948" w:rsidP="00FE68D3">
      <w:pPr>
        <w:widowControl w:val="0"/>
        <w:autoSpaceDE w:val="0"/>
        <w:autoSpaceDN w:val="0"/>
        <w:adjustRightInd w:val="0"/>
        <w:spacing w:line="360" w:lineRule="auto"/>
        <w:ind w:left="4820"/>
        <w:jc w:val="center"/>
        <w:outlineLvl w:val="1"/>
        <w:rPr>
          <w:szCs w:val="28"/>
        </w:rPr>
      </w:pPr>
    </w:p>
    <w:p w:rsidR="00FE68D3" w:rsidRPr="00AA2671" w:rsidRDefault="00421948" w:rsidP="00421948">
      <w:pPr>
        <w:widowControl w:val="0"/>
        <w:autoSpaceDE w:val="0"/>
        <w:autoSpaceDN w:val="0"/>
        <w:adjustRightInd w:val="0"/>
        <w:spacing w:line="360" w:lineRule="auto"/>
        <w:outlineLvl w:val="1"/>
        <w:rPr>
          <w:szCs w:val="28"/>
        </w:rPr>
      </w:pPr>
      <w:r>
        <w:rPr>
          <w:szCs w:val="28"/>
        </w:rPr>
        <w:t xml:space="preserve">                                                                                                                </w:t>
      </w:r>
      <w:r w:rsidR="00FE68D3" w:rsidRPr="00AA2671">
        <w:rPr>
          <w:szCs w:val="28"/>
        </w:rPr>
        <w:t xml:space="preserve">Приложение </w:t>
      </w:r>
      <w:r w:rsidR="00FE68D3">
        <w:rPr>
          <w:szCs w:val="28"/>
        </w:rPr>
        <w:t>5</w:t>
      </w:r>
    </w:p>
    <w:p w:rsidR="00CA0B34" w:rsidRDefault="00FE68D3" w:rsidP="00AD671B">
      <w:pPr>
        <w:widowControl w:val="0"/>
        <w:autoSpaceDE w:val="0"/>
        <w:autoSpaceDN w:val="0"/>
        <w:adjustRightInd w:val="0"/>
        <w:ind w:left="4820"/>
        <w:jc w:val="center"/>
        <w:rPr>
          <w:szCs w:val="28"/>
        </w:rPr>
      </w:pPr>
      <w:r w:rsidRPr="00AA2671">
        <w:rPr>
          <w:szCs w:val="28"/>
        </w:rPr>
        <w:t xml:space="preserve">к Положению об оплате труда работников </w:t>
      </w:r>
      <w:r w:rsidR="00CA0B34">
        <w:rPr>
          <w:szCs w:val="28"/>
        </w:rPr>
        <w:t xml:space="preserve">муниципального дошкольного образовательного учреждения </w:t>
      </w:r>
    </w:p>
    <w:p w:rsidR="00FE68D3" w:rsidRPr="00AD671B" w:rsidRDefault="00CA0B34" w:rsidP="00AD671B">
      <w:pPr>
        <w:widowControl w:val="0"/>
        <w:autoSpaceDE w:val="0"/>
        <w:autoSpaceDN w:val="0"/>
        <w:adjustRightInd w:val="0"/>
        <w:ind w:left="4820"/>
        <w:jc w:val="center"/>
        <w:rPr>
          <w:szCs w:val="28"/>
        </w:rPr>
      </w:pPr>
      <w:r>
        <w:rPr>
          <w:szCs w:val="28"/>
        </w:rPr>
        <w:t>«Детский сад № 5 «Ленок»</w:t>
      </w:r>
    </w:p>
    <w:p w:rsidR="00045EAF" w:rsidRDefault="00045EAF" w:rsidP="00045EAF">
      <w:pPr>
        <w:widowControl w:val="0"/>
        <w:autoSpaceDE w:val="0"/>
        <w:autoSpaceDN w:val="0"/>
        <w:adjustRightInd w:val="0"/>
        <w:jc w:val="both"/>
        <w:rPr>
          <w:rFonts w:ascii="Calibri" w:hAnsi="Calibri" w:cs="Calibri"/>
        </w:rPr>
      </w:pPr>
    </w:p>
    <w:p w:rsidR="005F0D5B" w:rsidRPr="00FE68D3" w:rsidRDefault="005F0D5B" w:rsidP="005F0D5B">
      <w:pPr>
        <w:jc w:val="center"/>
        <w:rPr>
          <w:b/>
          <w:szCs w:val="28"/>
        </w:rPr>
      </w:pPr>
      <w:bookmarkStart w:id="27" w:name="Par2262"/>
      <w:bookmarkEnd w:id="27"/>
      <w:r w:rsidRPr="00FE68D3">
        <w:rPr>
          <w:b/>
          <w:szCs w:val="28"/>
        </w:rPr>
        <w:t>Порядок определения стажа педагогической работы</w:t>
      </w:r>
    </w:p>
    <w:p w:rsidR="00045EAF" w:rsidRPr="00CC0D38" w:rsidRDefault="00045EAF" w:rsidP="00045EAF">
      <w:pPr>
        <w:widowControl w:val="0"/>
        <w:autoSpaceDE w:val="0"/>
        <w:autoSpaceDN w:val="0"/>
        <w:adjustRightInd w:val="0"/>
        <w:spacing w:line="360" w:lineRule="auto"/>
        <w:jc w:val="both"/>
        <w:rPr>
          <w:sz w:val="16"/>
          <w:szCs w:val="16"/>
        </w:rPr>
      </w:pPr>
    </w:p>
    <w:p w:rsidR="00045EAF" w:rsidRPr="00EE7CDE" w:rsidRDefault="00045EAF" w:rsidP="00FE68D3">
      <w:pPr>
        <w:widowControl w:val="0"/>
        <w:autoSpaceDE w:val="0"/>
        <w:autoSpaceDN w:val="0"/>
        <w:adjustRightInd w:val="0"/>
        <w:spacing w:line="360" w:lineRule="auto"/>
        <w:ind w:firstLine="709"/>
        <w:jc w:val="both"/>
        <w:rPr>
          <w:szCs w:val="28"/>
        </w:rPr>
      </w:pPr>
      <w:r w:rsidRPr="00EE7CDE">
        <w:rPr>
          <w:szCs w:val="28"/>
        </w:rPr>
        <w:t>1. Основным документом для определения стажа педагогической работы является трудовая книжка работника.</w:t>
      </w:r>
    </w:p>
    <w:p w:rsidR="00045EAF" w:rsidRPr="00EE7CDE" w:rsidRDefault="00045EAF" w:rsidP="00FE68D3">
      <w:pPr>
        <w:widowControl w:val="0"/>
        <w:autoSpaceDE w:val="0"/>
        <w:autoSpaceDN w:val="0"/>
        <w:adjustRightInd w:val="0"/>
        <w:spacing w:line="360" w:lineRule="auto"/>
        <w:ind w:firstLine="709"/>
        <w:jc w:val="both"/>
        <w:rPr>
          <w:szCs w:val="28"/>
        </w:rPr>
      </w:pPr>
      <w:r w:rsidRPr="00EE7CDE">
        <w:rPr>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045EAF" w:rsidRPr="00EE7CDE" w:rsidRDefault="00045EAF" w:rsidP="00FE68D3">
      <w:pPr>
        <w:widowControl w:val="0"/>
        <w:autoSpaceDE w:val="0"/>
        <w:autoSpaceDN w:val="0"/>
        <w:adjustRightInd w:val="0"/>
        <w:spacing w:line="360" w:lineRule="auto"/>
        <w:ind w:firstLine="709"/>
        <w:jc w:val="both"/>
        <w:rPr>
          <w:szCs w:val="28"/>
        </w:rPr>
      </w:pPr>
      <w:r w:rsidRPr="00EE7CDE">
        <w:rPr>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045EAF" w:rsidRPr="00EE7CDE" w:rsidRDefault="00045EAF" w:rsidP="00FE68D3">
      <w:pPr>
        <w:widowControl w:val="0"/>
        <w:autoSpaceDE w:val="0"/>
        <w:autoSpaceDN w:val="0"/>
        <w:adjustRightInd w:val="0"/>
        <w:spacing w:line="360" w:lineRule="auto"/>
        <w:ind w:firstLine="709"/>
        <w:jc w:val="both"/>
        <w:rPr>
          <w:szCs w:val="28"/>
        </w:rPr>
      </w:pPr>
      <w:r w:rsidRPr="00EE7CDE">
        <w:rPr>
          <w:szCs w:val="28"/>
        </w:rPr>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045EAF" w:rsidRPr="00EE7CDE" w:rsidRDefault="00045EAF" w:rsidP="00FE68D3">
      <w:pPr>
        <w:widowControl w:val="0"/>
        <w:autoSpaceDE w:val="0"/>
        <w:autoSpaceDN w:val="0"/>
        <w:adjustRightInd w:val="0"/>
        <w:spacing w:line="360" w:lineRule="auto"/>
        <w:ind w:firstLine="709"/>
        <w:jc w:val="both"/>
        <w:rPr>
          <w:szCs w:val="28"/>
        </w:rPr>
        <w:sectPr w:rsidR="00045EAF" w:rsidRPr="00EE7CDE" w:rsidSect="00F72FBA">
          <w:pgSz w:w="11905" w:h="16838"/>
          <w:pgMar w:top="1134" w:right="567" w:bottom="1134" w:left="1134" w:header="720" w:footer="720" w:gutter="0"/>
          <w:pgNumType w:start="1"/>
          <w:cols w:space="720"/>
          <w:noEndnote/>
          <w:titlePg/>
          <w:docGrid w:linePitch="381"/>
        </w:sectPr>
      </w:pPr>
    </w:p>
    <w:tbl>
      <w:tblPr>
        <w:tblW w:w="0" w:type="auto"/>
        <w:tblInd w:w="62" w:type="dxa"/>
        <w:tblLayout w:type="fixed"/>
        <w:tblCellMar>
          <w:top w:w="75" w:type="dxa"/>
          <w:left w:w="0" w:type="dxa"/>
          <w:bottom w:w="75" w:type="dxa"/>
          <w:right w:w="0" w:type="dxa"/>
        </w:tblCellMar>
        <w:tblLook w:val="0000"/>
      </w:tblPr>
      <w:tblGrid>
        <w:gridCol w:w="737"/>
        <w:gridCol w:w="6067"/>
        <w:gridCol w:w="3402"/>
      </w:tblGrid>
      <w:tr w:rsidR="00045EAF" w:rsidTr="00F973C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FE68D3" w:rsidRDefault="00045EAF" w:rsidP="00277721">
            <w:pPr>
              <w:widowControl w:val="0"/>
              <w:autoSpaceDE w:val="0"/>
              <w:autoSpaceDN w:val="0"/>
              <w:adjustRightInd w:val="0"/>
              <w:jc w:val="center"/>
              <w:rPr>
                <w:sz w:val="24"/>
                <w:szCs w:val="24"/>
              </w:rPr>
            </w:pPr>
            <w:r w:rsidRPr="00FE68D3">
              <w:rPr>
                <w:sz w:val="24"/>
                <w:szCs w:val="24"/>
              </w:rPr>
              <w:lastRenderedPageBreak/>
              <w:t>N п/п</w:t>
            </w:r>
          </w:p>
        </w:tc>
        <w:tc>
          <w:tcPr>
            <w:tcW w:w="6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FE68D3" w:rsidRDefault="00045EAF" w:rsidP="00277721">
            <w:pPr>
              <w:widowControl w:val="0"/>
              <w:autoSpaceDE w:val="0"/>
              <w:autoSpaceDN w:val="0"/>
              <w:adjustRightInd w:val="0"/>
              <w:jc w:val="center"/>
              <w:rPr>
                <w:sz w:val="24"/>
                <w:szCs w:val="24"/>
              </w:rPr>
            </w:pPr>
            <w:r w:rsidRPr="00FE68D3">
              <w:rPr>
                <w:sz w:val="24"/>
                <w:szCs w:val="24"/>
              </w:rPr>
              <w:t>Наименование учреждений и организаций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FE68D3" w:rsidRDefault="00045EAF" w:rsidP="00277721">
            <w:pPr>
              <w:widowControl w:val="0"/>
              <w:autoSpaceDE w:val="0"/>
              <w:autoSpaceDN w:val="0"/>
              <w:adjustRightInd w:val="0"/>
              <w:jc w:val="center"/>
              <w:rPr>
                <w:sz w:val="24"/>
                <w:szCs w:val="24"/>
              </w:rPr>
            </w:pPr>
            <w:r w:rsidRPr="00FE68D3">
              <w:rPr>
                <w:sz w:val="24"/>
                <w:szCs w:val="24"/>
              </w:rPr>
              <w:t>Наименование должностей</w:t>
            </w:r>
          </w:p>
        </w:tc>
      </w:tr>
      <w:tr w:rsidR="00045EAF" w:rsidTr="00F973C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FE68D3" w:rsidRDefault="00045EAF" w:rsidP="00277721">
            <w:pPr>
              <w:widowControl w:val="0"/>
              <w:autoSpaceDE w:val="0"/>
              <w:autoSpaceDN w:val="0"/>
              <w:adjustRightInd w:val="0"/>
              <w:jc w:val="both"/>
              <w:rPr>
                <w:sz w:val="24"/>
                <w:szCs w:val="24"/>
              </w:rPr>
            </w:pPr>
            <w:r w:rsidRPr="00FE68D3">
              <w:rPr>
                <w:sz w:val="24"/>
                <w:szCs w:val="24"/>
              </w:rPr>
              <w:t>1.</w:t>
            </w:r>
          </w:p>
        </w:tc>
        <w:tc>
          <w:tcPr>
            <w:tcW w:w="6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EAF" w:rsidRPr="00FE68D3" w:rsidRDefault="00045EAF" w:rsidP="00277721">
            <w:pPr>
              <w:widowControl w:val="0"/>
              <w:autoSpaceDE w:val="0"/>
              <w:autoSpaceDN w:val="0"/>
              <w:adjustRightInd w:val="0"/>
              <w:jc w:val="both"/>
              <w:rPr>
                <w:sz w:val="24"/>
                <w:szCs w:val="24"/>
              </w:rPr>
            </w:pPr>
            <w:r w:rsidRPr="00FE68D3">
              <w:rPr>
                <w:sz w:val="24"/>
                <w:szCs w:val="24"/>
              </w:rPr>
              <w:t>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w:t>
            </w:r>
          </w:p>
          <w:p w:rsidR="00045EAF" w:rsidRPr="00FE68D3" w:rsidRDefault="00045EAF" w:rsidP="00277721">
            <w:pPr>
              <w:widowControl w:val="0"/>
              <w:autoSpaceDE w:val="0"/>
              <w:autoSpaceDN w:val="0"/>
              <w:adjustRightInd w:val="0"/>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3CD" w:rsidRDefault="00045EAF" w:rsidP="00CA0B34">
            <w:pPr>
              <w:widowControl w:val="0"/>
              <w:autoSpaceDE w:val="0"/>
              <w:autoSpaceDN w:val="0"/>
              <w:adjustRightInd w:val="0"/>
              <w:jc w:val="both"/>
              <w:rPr>
                <w:sz w:val="24"/>
                <w:szCs w:val="24"/>
              </w:rPr>
            </w:pPr>
            <w:r w:rsidRPr="00FE68D3">
              <w:rPr>
                <w:sz w:val="24"/>
                <w:szCs w:val="24"/>
              </w:rPr>
              <w:t xml:space="preserve"> м</w:t>
            </w:r>
            <w:r w:rsidR="00CA0B34">
              <w:rPr>
                <w:sz w:val="24"/>
                <w:szCs w:val="24"/>
              </w:rPr>
              <w:t xml:space="preserve">узыкальные руководители, </w:t>
            </w:r>
            <w:r w:rsidRPr="00FE68D3">
              <w:rPr>
                <w:sz w:val="24"/>
                <w:szCs w:val="24"/>
              </w:rPr>
              <w:t xml:space="preserve"> </w:t>
            </w:r>
          </w:p>
          <w:p w:rsidR="00045EAF" w:rsidRPr="00FE68D3" w:rsidRDefault="00045EAF" w:rsidP="00CA0B34">
            <w:pPr>
              <w:widowControl w:val="0"/>
              <w:autoSpaceDE w:val="0"/>
              <w:autoSpaceDN w:val="0"/>
              <w:adjustRightInd w:val="0"/>
              <w:jc w:val="both"/>
              <w:rPr>
                <w:sz w:val="24"/>
                <w:szCs w:val="24"/>
              </w:rPr>
            </w:pPr>
            <w:r w:rsidRPr="00FE68D3">
              <w:rPr>
                <w:sz w:val="24"/>
                <w:szCs w:val="24"/>
              </w:rPr>
              <w:t>воспитатели</w:t>
            </w:r>
          </w:p>
        </w:tc>
      </w:tr>
    </w:tbl>
    <w:p w:rsidR="00045EAF" w:rsidRPr="00574FFE" w:rsidRDefault="00BE5B79" w:rsidP="00BE5B79">
      <w:pPr>
        <w:widowControl w:val="0"/>
        <w:autoSpaceDE w:val="0"/>
        <w:autoSpaceDN w:val="0"/>
        <w:adjustRightInd w:val="0"/>
        <w:spacing w:line="360" w:lineRule="auto"/>
        <w:jc w:val="both"/>
        <w:rPr>
          <w:szCs w:val="28"/>
        </w:rPr>
      </w:pPr>
      <w:r>
        <w:rPr>
          <w:szCs w:val="28"/>
        </w:rPr>
        <w:t xml:space="preserve">         </w:t>
      </w:r>
      <w:r w:rsidR="00045EAF" w:rsidRPr="00574FFE">
        <w:rPr>
          <w:szCs w:val="28"/>
        </w:rPr>
        <w:t>В стаж педагогической работы включается время работы в должностях учителя-дефектолога, логопеда, воспитателя в медицинских организациях и органах социального обеспечения.</w:t>
      </w:r>
    </w:p>
    <w:p w:rsidR="00045EAF" w:rsidRPr="00574FFE" w:rsidRDefault="00045EAF" w:rsidP="00FE68D3">
      <w:pPr>
        <w:widowControl w:val="0"/>
        <w:autoSpaceDE w:val="0"/>
        <w:autoSpaceDN w:val="0"/>
        <w:adjustRightInd w:val="0"/>
        <w:spacing w:line="360" w:lineRule="auto"/>
        <w:ind w:firstLine="709"/>
        <w:jc w:val="both"/>
        <w:rPr>
          <w:szCs w:val="28"/>
        </w:rPr>
      </w:pPr>
      <w:r w:rsidRPr="00574FFE">
        <w:rPr>
          <w:szCs w:val="28"/>
        </w:rPr>
        <w:t>Вос</w:t>
      </w:r>
      <w:r w:rsidR="00F973CD">
        <w:rPr>
          <w:szCs w:val="28"/>
        </w:rPr>
        <w:t>питателя</w:t>
      </w:r>
      <w:r w:rsidR="000A6148">
        <w:rPr>
          <w:szCs w:val="28"/>
        </w:rPr>
        <w:t xml:space="preserve"> в</w:t>
      </w:r>
      <w:r w:rsidRPr="00574FFE">
        <w:rPr>
          <w:szCs w:val="28"/>
        </w:rPr>
        <w:t xml:space="preserve"> стаж включается время работы в должности медицинской сестры ясельной группы дошкольных образовательных организаций, постовой</w:t>
      </w:r>
      <w:r w:rsidR="00F973CD">
        <w:rPr>
          <w:szCs w:val="28"/>
        </w:rPr>
        <w:t xml:space="preserve"> медсестры домов ребенка</w:t>
      </w:r>
      <w:r w:rsidRPr="00574FFE">
        <w:rPr>
          <w:szCs w:val="28"/>
        </w:rPr>
        <w:t>.</w:t>
      </w:r>
    </w:p>
    <w:p w:rsidR="00045EAF" w:rsidRPr="00574FFE" w:rsidRDefault="00045EAF" w:rsidP="00FE68D3">
      <w:pPr>
        <w:widowControl w:val="0"/>
        <w:autoSpaceDE w:val="0"/>
        <w:autoSpaceDN w:val="0"/>
        <w:adjustRightInd w:val="0"/>
        <w:spacing w:line="360" w:lineRule="auto"/>
        <w:ind w:firstLine="709"/>
        <w:jc w:val="both"/>
        <w:rPr>
          <w:szCs w:val="28"/>
        </w:rPr>
      </w:pPr>
      <w:r w:rsidRPr="00574FFE">
        <w:rPr>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045EAF" w:rsidRPr="00574FFE" w:rsidRDefault="00045EAF" w:rsidP="00FE68D3">
      <w:pPr>
        <w:widowControl w:val="0"/>
        <w:autoSpaceDE w:val="0"/>
        <w:autoSpaceDN w:val="0"/>
        <w:adjustRightInd w:val="0"/>
        <w:spacing w:line="360" w:lineRule="auto"/>
        <w:ind w:firstLine="709"/>
        <w:jc w:val="both"/>
        <w:rPr>
          <w:szCs w:val="28"/>
        </w:rPr>
      </w:pPr>
      <w:r w:rsidRPr="00574FFE">
        <w:rPr>
          <w:szCs w:val="28"/>
        </w:rPr>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045EAF" w:rsidRPr="00574FFE" w:rsidRDefault="00045EAF" w:rsidP="00FE68D3">
      <w:pPr>
        <w:widowControl w:val="0"/>
        <w:autoSpaceDE w:val="0"/>
        <w:autoSpaceDN w:val="0"/>
        <w:adjustRightInd w:val="0"/>
        <w:spacing w:line="360" w:lineRule="auto"/>
        <w:ind w:firstLine="709"/>
        <w:jc w:val="both"/>
        <w:rPr>
          <w:szCs w:val="28"/>
        </w:rPr>
      </w:pPr>
      <w:r w:rsidRPr="00574FFE">
        <w:rPr>
          <w:szCs w:val="28"/>
        </w:rPr>
        <w:t>При этом в педагогический стаж засчитываются только те месяцы, в течение которых выполнялась педагогическая работа.</w:t>
      </w:r>
    </w:p>
    <w:p w:rsidR="00045EAF" w:rsidRPr="00574FFE" w:rsidRDefault="00045EAF" w:rsidP="00FE68D3">
      <w:pPr>
        <w:widowControl w:val="0"/>
        <w:autoSpaceDE w:val="0"/>
        <w:autoSpaceDN w:val="0"/>
        <w:adjustRightInd w:val="0"/>
        <w:spacing w:line="360" w:lineRule="auto"/>
        <w:ind w:firstLine="709"/>
        <w:jc w:val="both"/>
        <w:rPr>
          <w:szCs w:val="28"/>
        </w:rPr>
      </w:pPr>
      <w:r w:rsidRPr="00574FFE">
        <w:rPr>
          <w:szCs w:val="28"/>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E68D3" w:rsidRDefault="00045EAF" w:rsidP="00AD671B">
      <w:pPr>
        <w:widowControl w:val="0"/>
        <w:autoSpaceDE w:val="0"/>
        <w:autoSpaceDN w:val="0"/>
        <w:adjustRightInd w:val="0"/>
        <w:spacing w:line="360" w:lineRule="auto"/>
        <w:ind w:firstLine="709"/>
        <w:jc w:val="both"/>
        <w:rPr>
          <w:szCs w:val="28"/>
        </w:rPr>
      </w:pPr>
      <w:r w:rsidRPr="00574FFE">
        <w:rPr>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sectPr w:rsidR="00FE68D3" w:rsidSect="00CC0D38">
      <w:headerReference w:type="even" r:id="rId53"/>
      <w:headerReference w:type="default" r:id="rId54"/>
      <w:pgSz w:w="11906" w:h="16838"/>
      <w:pgMar w:top="1134" w:right="567" w:bottom="1134" w:left="1134" w:header="720" w:footer="720" w:gutter="0"/>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5E" w:rsidRDefault="002A265E">
      <w:r>
        <w:separator/>
      </w:r>
    </w:p>
  </w:endnote>
  <w:endnote w:type="continuationSeparator" w:id="0">
    <w:p w:rsidR="002A265E" w:rsidRDefault="002A2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5E" w:rsidRDefault="002A265E">
      <w:r>
        <w:separator/>
      </w:r>
    </w:p>
  </w:footnote>
  <w:footnote w:type="continuationSeparator" w:id="0">
    <w:p w:rsidR="002A265E" w:rsidRDefault="002A2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B3" w:rsidRDefault="00937360" w:rsidP="00CC0D38">
    <w:pPr>
      <w:pStyle w:val="a4"/>
      <w:jc w:val="center"/>
    </w:pPr>
    <w:fldSimple w:instr="PAGE   \* MERGEFORMAT">
      <w:r w:rsidR="00606DB3">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B3" w:rsidRDefault="000706B3" w:rsidP="00CE6016">
    <w:pPr>
      <w:pStyle w:val="a4"/>
      <w:tabs>
        <w:tab w:val="clear" w:pos="4153"/>
        <w:tab w:val="clear" w:pos="8306"/>
        <w:tab w:val="left" w:pos="462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B3" w:rsidRDefault="00937360" w:rsidP="0056430E">
    <w:pPr>
      <w:pStyle w:val="a4"/>
      <w:framePr w:wrap="around" w:vAnchor="text" w:hAnchor="margin" w:xAlign="center" w:y="1"/>
      <w:rPr>
        <w:rStyle w:val="ab"/>
      </w:rPr>
    </w:pPr>
    <w:r>
      <w:rPr>
        <w:rStyle w:val="ab"/>
      </w:rPr>
      <w:fldChar w:fldCharType="begin"/>
    </w:r>
    <w:r w:rsidR="000706B3">
      <w:rPr>
        <w:rStyle w:val="ab"/>
      </w:rPr>
      <w:instrText xml:space="preserve">PAGE  </w:instrText>
    </w:r>
    <w:r>
      <w:rPr>
        <w:rStyle w:val="ab"/>
      </w:rPr>
      <w:fldChar w:fldCharType="end"/>
    </w:r>
  </w:p>
  <w:p w:rsidR="000706B3" w:rsidRDefault="000706B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B3" w:rsidRDefault="00937360" w:rsidP="0056430E">
    <w:pPr>
      <w:pStyle w:val="a4"/>
      <w:framePr w:wrap="around" w:vAnchor="text" w:hAnchor="margin" w:xAlign="center" w:y="1"/>
      <w:rPr>
        <w:rStyle w:val="ab"/>
      </w:rPr>
    </w:pPr>
    <w:r>
      <w:rPr>
        <w:rStyle w:val="ab"/>
      </w:rPr>
      <w:fldChar w:fldCharType="begin"/>
    </w:r>
    <w:r w:rsidR="000706B3">
      <w:rPr>
        <w:rStyle w:val="ab"/>
      </w:rPr>
      <w:instrText xml:space="preserve">PAGE  </w:instrText>
    </w:r>
    <w:r>
      <w:rPr>
        <w:rStyle w:val="ab"/>
      </w:rPr>
      <w:fldChar w:fldCharType="separate"/>
    </w:r>
    <w:r w:rsidR="00606DB3">
      <w:rPr>
        <w:rStyle w:val="ab"/>
        <w:noProof/>
      </w:rPr>
      <w:t>2</w:t>
    </w:r>
    <w:r>
      <w:rPr>
        <w:rStyle w:val="ab"/>
      </w:rPr>
      <w:fldChar w:fldCharType="end"/>
    </w:r>
  </w:p>
  <w:p w:rsidR="000706B3" w:rsidRDefault="000706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B88"/>
    <w:multiLevelType w:val="hybridMultilevel"/>
    <w:tmpl w:val="7C2E5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791B43"/>
    <w:multiLevelType w:val="hybridMultilevel"/>
    <w:tmpl w:val="026AF492"/>
    <w:lvl w:ilvl="0" w:tplc="DE6E9B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5C0ADA"/>
    <w:multiLevelType w:val="hybridMultilevel"/>
    <w:tmpl w:val="D4DC89F0"/>
    <w:lvl w:ilvl="0" w:tplc="644C2154">
      <w:start w:val="1"/>
      <w:numFmt w:val="decimal"/>
      <w:lvlText w:val="%1."/>
      <w:lvlJc w:val="left"/>
      <w:pPr>
        <w:tabs>
          <w:tab w:val="num" w:pos="720"/>
        </w:tabs>
        <w:ind w:left="720" w:hanging="360"/>
      </w:pPr>
      <w:rPr>
        <w:rFonts w:hint="default"/>
      </w:rPr>
    </w:lvl>
    <w:lvl w:ilvl="1" w:tplc="0CE62C0C">
      <w:numFmt w:val="none"/>
      <w:lvlText w:val=""/>
      <w:lvlJc w:val="left"/>
      <w:pPr>
        <w:tabs>
          <w:tab w:val="num" w:pos="360"/>
        </w:tabs>
      </w:pPr>
    </w:lvl>
    <w:lvl w:ilvl="2" w:tplc="0D3CFC2A">
      <w:numFmt w:val="none"/>
      <w:lvlText w:val=""/>
      <w:lvlJc w:val="left"/>
      <w:pPr>
        <w:tabs>
          <w:tab w:val="num" w:pos="360"/>
        </w:tabs>
      </w:pPr>
    </w:lvl>
    <w:lvl w:ilvl="3" w:tplc="9676D0F4">
      <w:numFmt w:val="none"/>
      <w:lvlText w:val=""/>
      <w:lvlJc w:val="left"/>
      <w:pPr>
        <w:tabs>
          <w:tab w:val="num" w:pos="360"/>
        </w:tabs>
      </w:pPr>
    </w:lvl>
    <w:lvl w:ilvl="4" w:tplc="DEB66E52">
      <w:numFmt w:val="none"/>
      <w:lvlText w:val=""/>
      <w:lvlJc w:val="left"/>
      <w:pPr>
        <w:tabs>
          <w:tab w:val="num" w:pos="360"/>
        </w:tabs>
      </w:pPr>
    </w:lvl>
    <w:lvl w:ilvl="5" w:tplc="D9E0F808">
      <w:numFmt w:val="none"/>
      <w:lvlText w:val=""/>
      <w:lvlJc w:val="left"/>
      <w:pPr>
        <w:tabs>
          <w:tab w:val="num" w:pos="360"/>
        </w:tabs>
      </w:pPr>
    </w:lvl>
    <w:lvl w:ilvl="6" w:tplc="F53CC944">
      <w:numFmt w:val="none"/>
      <w:lvlText w:val=""/>
      <w:lvlJc w:val="left"/>
      <w:pPr>
        <w:tabs>
          <w:tab w:val="num" w:pos="360"/>
        </w:tabs>
      </w:pPr>
    </w:lvl>
    <w:lvl w:ilvl="7" w:tplc="E9DA181A">
      <w:numFmt w:val="none"/>
      <w:lvlText w:val=""/>
      <w:lvlJc w:val="left"/>
      <w:pPr>
        <w:tabs>
          <w:tab w:val="num" w:pos="360"/>
        </w:tabs>
      </w:pPr>
    </w:lvl>
    <w:lvl w:ilvl="8" w:tplc="DD165320">
      <w:numFmt w:val="none"/>
      <w:lvlText w:val=""/>
      <w:lvlJc w:val="left"/>
      <w:pPr>
        <w:tabs>
          <w:tab w:val="num" w:pos="360"/>
        </w:tabs>
      </w:pPr>
    </w:lvl>
  </w:abstractNum>
  <w:abstractNum w:abstractNumId="3">
    <w:nsid w:val="2BFE5816"/>
    <w:multiLevelType w:val="hybridMultilevel"/>
    <w:tmpl w:val="2E34C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8252F7"/>
    <w:multiLevelType w:val="hybridMultilevel"/>
    <w:tmpl w:val="91FE5896"/>
    <w:lvl w:ilvl="0" w:tplc="CC183AFA">
      <w:start w:val="1"/>
      <w:numFmt w:val="decimal"/>
      <w:lvlText w:val="%1."/>
      <w:lvlJc w:val="left"/>
      <w:pPr>
        <w:tabs>
          <w:tab w:val="num" w:pos="825"/>
        </w:tabs>
        <w:ind w:left="825" w:hanging="46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6C4E30"/>
    <w:multiLevelType w:val="hybridMultilevel"/>
    <w:tmpl w:val="E040A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90A09"/>
    <w:multiLevelType w:val="hybridMultilevel"/>
    <w:tmpl w:val="39AE5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F6467"/>
    <w:multiLevelType w:val="hybridMultilevel"/>
    <w:tmpl w:val="8E20F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077858"/>
    <w:multiLevelType w:val="hybridMultilevel"/>
    <w:tmpl w:val="B5306B30"/>
    <w:lvl w:ilvl="0" w:tplc="E81053FE">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8"/>
  </w:num>
  <w:num w:numId="3">
    <w:abstractNumId w:val="0"/>
  </w:num>
  <w:num w:numId="4">
    <w:abstractNumId w:val="2"/>
  </w:num>
  <w:num w:numId="5">
    <w:abstractNumId w:val="4"/>
  </w:num>
  <w:num w:numId="6">
    <w:abstractNumId w:val="7"/>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2495"/>
    <w:rsid w:val="00002AC5"/>
    <w:rsid w:val="000055E1"/>
    <w:rsid w:val="00017BDA"/>
    <w:rsid w:val="000218DB"/>
    <w:rsid w:val="00042CB9"/>
    <w:rsid w:val="00045EAF"/>
    <w:rsid w:val="000706B3"/>
    <w:rsid w:val="0009608E"/>
    <w:rsid w:val="000A3CA0"/>
    <w:rsid w:val="000A6148"/>
    <w:rsid w:val="000B1AC8"/>
    <w:rsid w:val="000B2073"/>
    <w:rsid w:val="000C2524"/>
    <w:rsid w:val="000D43D5"/>
    <w:rsid w:val="000E40FA"/>
    <w:rsid w:val="000F282B"/>
    <w:rsid w:val="000F50AA"/>
    <w:rsid w:val="001016BF"/>
    <w:rsid w:val="001127E3"/>
    <w:rsid w:val="00131D2F"/>
    <w:rsid w:val="00141059"/>
    <w:rsid w:val="001527A8"/>
    <w:rsid w:val="00153C7E"/>
    <w:rsid w:val="00160F2A"/>
    <w:rsid w:val="00166B79"/>
    <w:rsid w:val="00180B7C"/>
    <w:rsid w:val="00186365"/>
    <w:rsid w:val="001A5D07"/>
    <w:rsid w:val="001A6613"/>
    <w:rsid w:val="001A7106"/>
    <w:rsid w:val="001B0E4E"/>
    <w:rsid w:val="001C0818"/>
    <w:rsid w:val="001C523A"/>
    <w:rsid w:val="001C7BED"/>
    <w:rsid w:val="001D5D1C"/>
    <w:rsid w:val="001E3CE6"/>
    <w:rsid w:val="00215F0D"/>
    <w:rsid w:val="00223827"/>
    <w:rsid w:val="00231A5B"/>
    <w:rsid w:val="0023254E"/>
    <w:rsid w:val="00242E30"/>
    <w:rsid w:val="00243AD2"/>
    <w:rsid w:val="00253C19"/>
    <w:rsid w:val="00257711"/>
    <w:rsid w:val="002666B6"/>
    <w:rsid w:val="00267A2D"/>
    <w:rsid w:val="00272B9A"/>
    <w:rsid w:val="00277721"/>
    <w:rsid w:val="00280FC1"/>
    <w:rsid w:val="00281626"/>
    <w:rsid w:val="002843B9"/>
    <w:rsid w:val="00290459"/>
    <w:rsid w:val="00291834"/>
    <w:rsid w:val="002922F1"/>
    <w:rsid w:val="002A265E"/>
    <w:rsid w:val="002B3273"/>
    <w:rsid w:val="002C0A26"/>
    <w:rsid w:val="002C2829"/>
    <w:rsid w:val="002D21C6"/>
    <w:rsid w:val="002E3E4E"/>
    <w:rsid w:val="00303B6C"/>
    <w:rsid w:val="00307AC7"/>
    <w:rsid w:val="00314F1D"/>
    <w:rsid w:val="0032699A"/>
    <w:rsid w:val="00330AC6"/>
    <w:rsid w:val="003329FC"/>
    <w:rsid w:val="00334F7B"/>
    <w:rsid w:val="0033703B"/>
    <w:rsid w:val="00340EA1"/>
    <w:rsid w:val="0034755B"/>
    <w:rsid w:val="003508FD"/>
    <w:rsid w:val="00355D0B"/>
    <w:rsid w:val="003607D2"/>
    <w:rsid w:val="003726DD"/>
    <w:rsid w:val="003730B1"/>
    <w:rsid w:val="00375F62"/>
    <w:rsid w:val="003804F5"/>
    <w:rsid w:val="00390DE1"/>
    <w:rsid w:val="0039157C"/>
    <w:rsid w:val="00392810"/>
    <w:rsid w:val="003C0195"/>
    <w:rsid w:val="003D185C"/>
    <w:rsid w:val="003E1FAD"/>
    <w:rsid w:val="003E451E"/>
    <w:rsid w:val="00404BC4"/>
    <w:rsid w:val="004113E3"/>
    <w:rsid w:val="00414C34"/>
    <w:rsid w:val="00414FB2"/>
    <w:rsid w:val="00416EE9"/>
    <w:rsid w:val="004172F4"/>
    <w:rsid w:val="00421948"/>
    <w:rsid w:val="00434305"/>
    <w:rsid w:val="004410CF"/>
    <w:rsid w:val="00456C87"/>
    <w:rsid w:val="00457BA2"/>
    <w:rsid w:val="004663DD"/>
    <w:rsid w:val="004771C1"/>
    <w:rsid w:val="00477C5B"/>
    <w:rsid w:val="004821AE"/>
    <w:rsid w:val="00483317"/>
    <w:rsid w:val="00485626"/>
    <w:rsid w:val="00487C64"/>
    <w:rsid w:val="00496524"/>
    <w:rsid w:val="004A4746"/>
    <w:rsid w:val="004C323A"/>
    <w:rsid w:val="004F1612"/>
    <w:rsid w:val="004F529A"/>
    <w:rsid w:val="00500C51"/>
    <w:rsid w:val="00502814"/>
    <w:rsid w:val="00510BC8"/>
    <w:rsid w:val="00514A20"/>
    <w:rsid w:val="005157ED"/>
    <w:rsid w:val="005259A2"/>
    <w:rsid w:val="00535DB7"/>
    <w:rsid w:val="00542AEA"/>
    <w:rsid w:val="005450F8"/>
    <w:rsid w:val="005464B7"/>
    <w:rsid w:val="005536B4"/>
    <w:rsid w:val="005542D1"/>
    <w:rsid w:val="00554745"/>
    <w:rsid w:val="0056430E"/>
    <w:rsid w:val="00567282"/>
    <w:rsid w:val="00574698"/>
    <w:rsid w:val="005814DF"/>
    <w:rsid w:val="005A17A0"/>
    <w:rsid w:val="005A6DE1"/>
    <w:rsid w:val="005B5103"/>
    <w:rsid w:val="005C3BF4"/>
    <w:rsid w:val="005C5F80"/>
    <w:rsid w:val="005D27FA"/>
    <w:rsid w:val="005D5067"/>
    <w:rsid w:val="005D6E3E"/>
    <w:rsid w:val="005E0B40"/>
    <w:rsid w:val="005F0D5B"/>
    <w:rsid w:val="00603633"/>
    <w:rsid w:val="006056E2"/>
    <w:rsid w:val="00606DB3"/>
    <w:rsid w:val="006105B5"/>
    <w:rsid w:val="0062510F"/>
    <w:rsid w:val="00626FEE"/>
    <w:rsid w:val="00632E71"/>
    <w:rsid w:val="00641D6A"/>
    <w:rsid w:val="00642B98"/>
    <w:rsid w:val="00643E3D"/>
    <w:rsid w:val="00644846"/>
    <w:rsid w:val="00651E2D"/>
    <w:rsid w:val="00653C0F"/>
    <w:rsid w:val="00654650"/>
    <w:rsid w:val="00680DDC"/>
    <w:rsid w:val="00683DF1"/>
    <w:rsid w:val="00693F8E"/>
    <w:rsid w:val="006A1805"/>
    <w:rsid w:val="006A3148"/>
    <w:rsid w:val="006C4477"/>
    <w:rsid w:val="006D171B"/>
    <w:rsid w:val="006D1E06"/>
    <w:rsid w:val="006E4394"/>
    <w:rsid w:val="006F0945"/>
    <w:rsid w:val="0070089A"/>
    <w:rsid w:val="007078CE"/>
    <w:rsid w:val="00714EAE"/>
    <w:rsid w:val="00723DDA"/>
    <w:rsid w:val="0073440F"/>
    <w:rsid w:val="007443E7"/>
    <w:rsid w:val="00746B10"/>
    <w:rsid w:val="00752614"/>
    <w:rsid w:val="007544AD"/>
    <w:rsid w:val="007607E8"/>
    <w:rsid w:val="00766E4B"/>
    <w:rsid w:val="00772C8A"/>
    <w:rsid w:val="00783AE2"/>
    <w:rsid w:val="00794026"/>
    <w:rsid w:val="00794676"/>
    <w:rsid w:val="007A351C"/>
    <w:rsid w:val="007D5656"/>
    <w:rsid w:val="007E1891"/>
    <w:rsid w:val="008006DE"/>
    <w:rsid w:val="0080147F"/>
    <w:rsid w:val="008070D4"/>
    <w:rsid w:val="00810606"/>
    <w:rsid w:val="00816782"/>
    <w:rsid w:val="00833BFA"/>
    <w:rsid w:val="008359E2"/>
    <w:rsid w:val="008376E3"/>
    <w:rsid w:val="00843671"/>
    <w:rsid w:val="0084631F"/>
    <w:rsid w:val="00851E5B"/>
    <w:rsid w:val="00854D73"/>
    <w:rsid w:val="00867FC6"/>
    <w:rsid w:val="00875D9F"/>
    <w:rsid w:val="00884A0D"/>
    <w:rsid w:val="00887718"/>
    <w:rsid w:val="00895601"/>
    <w:rsid w:val="008A3396"/>
    <w:rsid w:val="008B14CD"/>
    <w:rsid w:val="008D71BA"/>
    <w:rsid w:val="008E77E2"/>
    <w:rsid w:val="009006DB"/>
    <w:rsid w:val="00902209"/>
    <w:rsid w:val="009034A9"/>
    <w:rsid w:val="00904280"/>
    <w:rsid w:val="009055B0"/>
    <w:rsid w:val="0091034E"/>
    <w:rsid w:val="009179B5"/>
    <w:rsid w:val="00927590"/>
    <w:rsid w:val="009345EC"/>
    <w:rsid w:val="00937360"/>
    <w:rsid w:val="009671E0"/>
    <w:rsid w:val="00974BF1"/>
    <w:rsid w:val="009863D7"/>
    <w:rsid w:val="00992D3C"/>
    <w:rsid w:val="009B1E35"/>
    <w:rsid w:val="00A11987"/>
    <w:rsid w:val="00A403A7"/>
    <w:rsid w:val="00A67448"/>
    <w:rsid w:val="00AA03CA"/>
    <w:rsid w:val="00AA2671"/>
    <w:rsid w:val="00AA3D2B"/>
    <w:rsid w:val="00AB2ACB"/>
    <w:rsid w:val="00AC56F2"/>
    <w:rsid w:val="00AC7D65"/>
    <w:rsid w:val="00AD552D"/>
    <w:rsid w:val="00AD671B"/>
    <w:rsid w:val="00AE47C5"/>
    <w:rsid w:val="00AF48A7"/>
    <w:rsid w:val="00B06B04"/>
    <w:rsid w:val="00B15EC8"/>
    <w:rsid w:val="00B16329"/>
    <w:rsid w:val="00B25928"/>
    <w:rsid w:val="00B30DF2"/>
    <w:rsid w:val="00B30F44"/>
    <w:rsid w:val="00B32B59"/>
    <w:rsid w:val="00B34E0F"/>
    <w:rsid w:val="00B62A50"/>
    <w:rsid w:val="00B70204"/>
    <w:rsid w:val="00B71929"/>
    <w:rsid w:val="00B71E12"/>
    <w:rsid w:val="00B769F7"/>
    <w:rsid w:val="00B847EB"/>
    <w:rsid w:val="00BB1EED"/>
    <w:rsid w:val="00BC51F2"/>
    <w:rsid w:val="00BD48A5"/>
    <w:rsid w:val="00BE5B79"/>
    <w:rsid w:val="00BF14F5"/>
    <w:rsid w:val="00BF3B3B"/>
    <w:rsid w:val="00C00480"/>
    <w:rsid w:val="00C07731"/>
    <w:rsid w:val="00C2360A"/>
    <w:rsid w:val="00C265C6"/>
    <w:rsid w:val="00C271E4"/>
    <w:rsid w:val="00C30FFF"/>
    <w:rsid w:val="00C32E66"/>
    <w:rsid w:val="00C44398"/>
    <w:rsid w:val="00C45844"/>
    <w:rsid w:val="00C504C4"/>
    <w:rsid w:val="00C54546"/>
    <w:rsid w:val="00C56E23"/>
    <w:rsid w:val="00C5775F"/>
    <w:rsid w:val="00C6024A"/>
    <w:rsid w:val="00C63424"/>
    <w:rsid w:val="00C65D97"/>
    <w:rsid w:val="00C72DE9"/>
    <w:rsid w:val="00C73017"/>
    <w:rsid w:val="00C82876"/>
    <w:rsid w:val="00C8594F"/>
    <w:rsid w:val="00C90508"/>
    <w:rsid w:val="00C910F4"/>
    <w:rsid w:val="00C92AD1"/>
    <w:rsid w:val="00C93748"/>
    <w:rsid w:val="00CA0B34"/>
    <w:rsid w:val="00CA4958"/>
    <w:rsid w:val="00CB6AA9"/>
    <w:rsid w:val="00CC0D38"/>
    <w:rsid w:val="00CC2247"/>
    <w:rsid w:val="00CD3C70"/>
    <w:rsid w:val="00CE482E"/>
    <w:rsid w:val="00CE4F19"/>
    <w:rsid w:val="00CE6016"/>
    <w:rsid w:val="00D0745C"/>
    <w:rsid w:val="00D103A5"/>
    <w:rsid w:val="00D11B69"/>
    <w:rsid w:val="00D133AA"/>
    <w:rsid w:val="00D142A6"/>
    <w:rsid w:val="00D145EA"/>
    <w:rsid w:val="00D14F45"/>
    <w:rsid w:val="00D17B9D"/>
    <w:rsid w:val="00D31865"/>
    <w:rsid w:val="00D35320"/>
    <w:rsid w:val="00D35B71"/>
    <w:rsid w:val="00D421B8"/>
    <w:rsid w:val="00D42D4B"/>
    <w:rsid w:val="00D701ED"/>
    <w:rsid w:val="00D76260"/>
    <w:rsid w:val="00DA7940"/>
    <w:rsid w:val="00DB2495"/>
    <w:rsid w:val="00DB55C0"/>
    <w:rsid w:val="00DC18EB"/>
    <w:rsid w:val="00DC4543"/>
    <w:rsid w:val="00DC6EB8"/>
    <w:rsid w:val="00DD4ABA"/>
    <w:rsid w:val="00DF3D22"/>
    <w:rsid w:val="00E10E89"/>
    <w:rsid w:val="00E23D92"/>
    <w:rsid w:val="00E23E74"/>
    <w:rsid w:val="00E36BD7"/>
    <w:rsid w:val="00E375CC"/>
    <w:rsid w:val="00E5554A"/>
    <w:rsid w:val="00E56968"/>
    <w:rsid w:val="00E655A4"/>
    <w:rsid w:val="00E73F3B"/>
    <w:rsid w:val="00E75E0D"/>
    <w:rsid w:val="00E94BFB"/>
    <w:rsid w:val="00EA4728"/>
    <w:rsid w:val="00EB0FF3"/>
    <w:rsid w:val="00EB1CF6"/>
    <w:rsid w:val="00EB23DE"/>
    <w:rsid w:val="00EB79BC"/>
    <w:rsid w:val="00EC2A14"/>
    <w:rsid w:val="00EC3DCC"/>
    <w:rsid w:val="00ED1864"/>
    <w:rsid w:val="00EE4A16"/>
    <w:rsid w:val="00EE70D1"/>
    <w:rsid w:val="00EF2A69"/>
    <w:rsid w:val="00EF38C7"/>
    <w:rsid w:val="00EF455F"/>
    <w:rsid w:val="00EF5AA9"/>
    <w:rsid w:val="00F10D0D"/>
    <w:rsid w:val="00F32B46"/>
    <w:rsid w:val="00F43931"/>
    <w:rsid w:val="00F62973"/>
    <w:rsid w:val="00F6786F"/>
    <w:rsid w:val="00F67BE3"/>
    <w:rsid w:val="00F72FBA"/>
    <w:rsid w:val="00F8643D"/>
    <w:rsid w:val="00F8653B"/>
    <w:rsid w:val="00F973CD"/>
    <w:rsid w:val="00FA7F97"/>
    <w:rsid w:val="00FB0F2D"/>
    <w:rsid w:val="00FB6D02"/>
    <w:rsid w:val="00FC041B"/>
    <w:rsid w:val="00FC2259"/>
    <w:rsid w:val="00FC6FCB"/>
    <w:rsid w:val="00FD2CCC"/>
    <w:rsid w:val="00FE68D3"/>
    <w:rsid w:val="00FF0FFF"/>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6C"/>
    <w:rPr>
      <w:sz w:val="28"/>
    </w:rPr>
  </w:style>
  <w:style w:type="paragraph" w:styleId="1">
    <w:name w:val="heading 1"/>
    <w:basedOn w:val="a"/>
    <w:next w:val="a"/>
    <w:qFormat/>
    <w:rsid w:val="00303B6C"/>
    <w:pPr>
      <w:keepNext/>
      <w:jc w:val="center"/>
      <w:outlineLvl w:val="0"/>
    </w:pPr>
    <w:rPr>
      <w:b/>
      <w:bCs/>
      <w:sz w:val="24"/>
    </w:rPr>
  </w:style>
  <w:style w:type="paragraph" w:styleId="2">
    <w:name w:val="heading 2"/>
    <w:basedOn w:val="a"/>
    <w:next w:val="a"/>
    <w:qFormat/>
    <w:rsid w:val="00303B6C"/>
    <w:pPr>
      <w:keepNext/>
      <w:jc w:val="center"/>
      <w:outlineLvl w:val="1"/>
    </w:pPr>
    <w:rPr>
      <w:b/>
      <w:bCs/>
      <w:sz w:val="40"/>
    </w:rPr>
  </w:style>
  <w:style w:type="paragraph" w:styleId="3">
    <w:name w:val="heading 3"/>
    <w:basedOn w:val="a"/>
    <w:next w:val="a"/>
    <w:qFormat/>
    <w:rsid w:val="00303B6C"/>
    <w:pPr>
      <w:keepNext/>
      <w:ind w:firstLine="720"/>
      <w:jc w:val="center"/>
      <w:outlineLvl w:val="2"/>
    </w:pPr>
    <w:rPr>
      <w:sz w:val="32"/>
    </w:rPr>
  </w:style>
  <w:style w:type="paragraph" w:styleId="4">
    <w:name w:val="heading 4"/>
    <w:basedOn w:val="a"/>
    <w:next w:val="a"/>
    <w:qFormat/>
    <w:rsid w:val="00303B6C"/>
    <w:pPr>
      <w:keepNext/>
      <w:ind w:left="851"/>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3B6C"/>
    <w:rPr>
      <w:color w:val="0000FF"/>
      <w:u w:val="single"/>
    </w:rPr>
  </w:style>
  <w:style w:type="paragraph" w:styleId="a4">
    <w:name w:val="header"/>
    <w:basedOn w:val="a"/>
    <w:link w:val="a5"/>
    <w:uiPriority w:val="99"/>
    <w:rsid w:val="00303B6C"/>
    <w:pPr>
      <w:tabs>
        <w:tab w:val="center" w:pos="4153"/>
        <w:tab w:val="right" w:pos="8306"/>
      </w:tabs>
    </w:pPr>
  </w:style>
  <w:style w:type="paragraph" w:styleId="a6">
    <w:name w:val="Body Text"/>
    <w:basedOn w:val="a"/>
    <w:rsid w:val="00303B6C"/>
    <w:rPr>
      <w:sz w:val="22"/>
    </w:rPr>
  </w:style>
  <w:style w:type="character" w:styleId="a7">
    <w:name w:val="FollowedHyperlink"/>
    <w:rsid w:val="00303B6C"/>
    <w:rPr>
      <w:color w:val="800080"/>
      <w:u w:val="single"/>
    </w:rPr>
  </w:style>
  <w:style w:type="paragraph" w:customStyle="1" w:styleId="ConsNormal">
    <w:name w:val="ConsNormal"/>
    <w:rsid w:val="00303B6C"/>
    <w:pPr>
      <w:widowControl w:val="0"/>
      <w:ind w:firstLine="720"/>
    </w:pPr>
    <w:rPr>
      <w:rFonts w:ascii="Arial" w:hAnsi="Arial"/>
      <w:snapToGrid w:val="0"/>
    </w:rPr>
  </w:style>
  <w:style w:type="paragraph" w:customStyle="1" w:styleId="ConsNonformat">
    <w:name w:val="ConsNonformat"/>
    <w:rsid w:val="00303B6C"/>
    <w:pPr>
      <w:widowControl w:val="0"/>
    </w:pPr>
    <w:rPr>
      <w:rFonts w:ascii="Courier New" w:hAnsi="Courier New"/>
      <w:snapToGrid w:val="0"/>
    </w:rPr>
  </w:style>
  <w:style w:type="paragraph" w:customStyle="1" w:styleId="ConsTitle">
    <w:name w:val="ConsTitle"/>
    <w:rsid w:val="00303B6C"/>
    <w:pPr>
      <w:widowControl w:val="0"/>
    </w:pPr>
    <w:rPr>
      <w:rFonts w:ascii="Arial" w:hAnsi="Arial"/>
      <w:b/>
      <w:snapToGrid w:val="0"/>
      <w:sz w:val="16"/>
    </w:rPr>
  </w:style>
  <w:style w:type="paragraph" w:styleId="20">
    <w:name w:val="Body Text 2"/>
    <w:basedOn w:val="a"/>
    <w:rsid w:val="00303B6C"/>
    <w:pPr>
      <w:jc w:val="center"/>
    </w:pPr>
  </w:style>
  <w:style w:type="paragraph" w:styleId="a8">
    <w:name w:val="Body Text Indent"/>
    <w:basedOn w:val="a"/>
    <w:rsid w:val="00303B6C"/>
    <w:pPr>
      <w:spacing w:line="360" w:lineRule="auto"/>
      <w:ind w:firstLine="720"/>
      <w:jc w:val="both"/>
    </w:pPr>
  </w:style>
  <w:style w:type="paragraph" w:styleId="30">
    <w:name w:val="Body Text 3"/>
    <w:basedOn w:val="a"/>
    <w:rsid w:val="00303B6C"/>
    <w:pPr>
      <w:spacing w:line="360" w:lineRule="auto"/>
      <w:jc w:val="both"/>
    </w:pPr>
  </w:style>
  <w:style w:type="paragraph" w:styleId="a9">
    <w:name w:val="Balloon Text"/>
    <w:basedOn w:val="a"/>
    <w:semiHidden/>
    <w:rsid w:val="00303B6C"/>
    <w:rPr>
      <w:rFonts w:ascii="Tahoma" w:hAnsi="Tahoma" w:cs="Tahoma"/>
      <w:sz w:val="16"/>
      <w:szCs w:val="16"/>
    </w:rPr>
  </w:style>
  <w:style w:type="paragraph" w:styleId="aa">
    <w:name w:val="Block Text"/>
    <w:basedOn w:val="a"/>
    <w:rsid w:val="00303B6C"/>
    <w:pPr>
      <w:ind w:left="-108" w:right="-108"/>
    </w:pPr>
  </w:style>
  <w:style w:type="paragraph" w:styleId="21">
    <w:name w:val="Body Text Indent 2"/>
    <w:basedOn w:val="a"/>
    <w:rsid w:val="00303B6C"/>
    <w:pPr>
      <w:spacing w:line="360" w:lineRule="auto"/>
      <w:ind w:left="851"/>
      <w:jc w:val="both"/>
    </w:pPr>
  </w:style>
  <w:style w:type="paragraph" w:styleId="31">
    <w:name w:val="Body Text Indent 3"/>
    <w:basedOn w:val="a"/>
    <w:rsid w:val="00303B6C"/>
    <w:pPr>
      <w:spacing w:line="360" w:lineRule="auto"/>
      <w:ind w:firstLine="851"/>
      <w:jc w:val="both"/>
    </w:pPr>
    <w:rPr>
      <w:szCs w:val="28"/>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b">
    <w:name w:val="page number"/>
    <w:basedOn w:val="a0"/>
    <w:rsid w:val="00EE4A16"/>
  </w:style>
  <w:style w:type="paragraph" w:customStyle="1" w:styleId="ConsPlusCell">
    <w:name w:val="ConsPlusCell"/>
    <w:uiPriority w:val="99"/>
    <w:rsid w:val="00045EAF"/>
    <w:pPr>
      <w:widowControl w:val="0"/>
      <w:autoSpaceDE w:val="0"/>
      <w:autoSpaceDN w:val="0"/>
      <w:adjustRightInd w:val="0"/>
    </w:pPr>
    <w:rPr>
      <w:rFonts w:ascii="Calibri" w:hAnsi="Calibri" w:cs="Calibri"/>
      <w:sz w:val="22"/>
      <w:szCs w:val="22"/>
    </w:rPr>
  </w:style>
  <w:style w:type="table" w:styleId="ac">
    <w:name w:val="Table Grid"/>
    <w:basedOn w:val="a1"/>
    <w:uiPriority w:val="59"/>
    <w:rsid w:val="00045E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rsid w:val="002922F1"/>
    <w:rPr>
      <w:rFonts w:ascii="Tahoma" w:hAnsi="Tahoma"/>
      <w:sz w:val="16"/>
      <w:szCs w:val="16"/>
    </w:rPr>
  </w:style>
  <w:style w:type="character" w:customStyle="1" w:styleId="ae">
    <w:name w:val="Схема документа Знак"/>
    <w:link w:val="ad"/>
    <w:rsid w:val="002922F1"/>
    <w:rPr>
      <w:rFonts w:ascii="Tahoma" w:hAnsi="Tahoma" w:cs="Tahoma"/>
      <w:sz w:val="16"/>
      <w:szCs w:val="16"/>
    </w:rPr>
  </w:style>
  <w:style w:type="paragraph" w:styleId="af">
    <w:name w:val="footer"/>
    <w:basedOn w:val="a"/>
    <w:link w:val="af0"/>
    <w:rsid w:val="00CE6016"/>
    <w:pPr>
      <w:tabs>
        <w:tab w:val="center" w:pos="4677"/>
        <w:tab w:val="right" w:pos="9355"/>
      </w:tabs>
    </w:pPr>
  </w:style>
  <w:style w:type="character" w:customStyle="1" w:styleId="af0">
    <w:name w:val="Нижний колонтитул Знак"/>
    <w:link w:val="af"/>
    <w:rsid w:val="00CE6016"/>
    <w:rPr>
      <w:sz w:val="28"/>
    </w:rPr>
  </w:style>
  <w:style w:type="character" w:customStyle="1" w:styleId="a5">
    <w:name w:val="Верхний колонтитул Знак"/>
    <w:link w:val="a4"/>
    <w:uiPriority w:val="99"/>
    <w:rsid w:val="00CE6016"/>
    <w:rPr>
      <w:sz w:val="28"/>
    </w:rPr>
  </w:style>
  <w:style w:type="paragraph" w:styleId="af1">
    <w:name w:val="Normal (Web)"/>
    <w:basedOn w:val="a"/>
    <w:rsid w:val="00D145EA"/>
    <w:pPr>
      <w:spacing w:before="100" w:beforeAutospacing="1" w:after="100" w:afterAutospacing="1"/>
    </w:pPr>
    <w:rPr>
      <w:sz w:val="24"/>
      <w:szCs w:val="24"/>
    </w:rPr>
  </w:style>
  <w:style w:type="paragraph" w:customStyle="1" w:styleId="FORMATTEXT">
    <w:name w:val=".FORMATTEXT"/>
    <w:rsid w:val="00D145EA"/>
    <w:pPr>
      <w:widowControl w:val="0"/>
      <w:autoSpaceDE w:val="0"/>
      <w:autoSpaceDN w:val="0"/>
      <w:adjustRightInd w:val="0"/>
    </w:pPr>
    <w:rPr>
      <w:rFonts w:eastAsia="Calibri"/>
      <w:sz w:val="24"/>
      <w:szCs w:val="24"/>
    </w:rPr>
  </w:style>
  <w:style w:type="paragraph" w:styleId="af2">
    <w:name w:val="List Paragraph"/>
    <w:basedOn w:val="a"/>
    <w:uiPriority w:val="34"/>
    <w:qFormat/>
    <w:rsid w:val="0032699A"/>
    <w:pPr>
      <w:ind w:left="720"/>
      <w:contextualSpacing/>
    </w:pPr>
  </w:style>
</w:styles>
</file>

<file path=word/webSettings.xml><?xml version="1.0" encoding="utf-8"?>
<w:webSettings xmlns:r="http://schemas.openxmlformats.org/officeDocument/2006/relationships" xmlns:w="http://schemas.openxmlformats.org/wordprocessingml/2006/main">
  <w:divs>
    <w:div w:id="11723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DF958A0871401F917DD2507FA310786CF690A8357FDCC89A6188CFPEX0H" TargetMode="External"/><Relationship Id="rId18" Type="http://schemas.openxmlformats.org/officeDocument/2006/relationships/hyperlink" Target="consultantplus://offline/ref=31DF958A0871401F917DD2507FA3107863FB93A9347FDCC89A6188CFPEX0H" TargetMode="External"/><Relationship Id="rId26" Type="http://schemas.openxmlformats.org/officeDocument/2006/relationships/hyperlink" Target="consultantplus://offline/ref=31DF958A0871401F917DD2507FA3107865F591AF327181C2923884CDE7P2X1H" TargetMode="External"/><Relationship Id="rId39" Type="http://schemas.openxmlformats.org/officeDocument/2006/relationships/hyperlink" Target="consultantplus://offline/ref=31DF958A0871401F917DD2507FA3107863FB96AE347FDCC89A6188CFE02E800B554CP2X2H" TargetMode="External"/><Relationship Id="rId21" Type="http://schemas.openxmlformats.org/officeDocument/2006/relationships/hyperlink" Target="consultantplus://offline/ref=FE31D85EE578C77887D2A074AB768CBE28D764F4474907DED68177D5D1Y7X5H" TargetMode="External"/><Relationship Id="rId34" Type="http://schemas.openxmlformats.org/officeDocument/2006/relationships/hyperlink" Target="consultantplus://offline/ref=31DF958A0871401F917DD2507FA3107865F096AC377381C2923884CDE721DF1C52052EE337593BC7PCX3H" TargetMode="External"/><Relationship Id="rId42" Type="http://schemas.openxmlformats.org/officeDocument/2006/relationships/hyperlink" Target="consultantplus://offline/ref=31DF958A0871401F917DD2507FA3107863FB96AE347FDCC89A6188CFE02E800B554CP2X1H" TargetMode="External"/><Relationship Id="rId47" Type="http://schemas.openxmlformats.org/officeDocument/2006/relationships/hyperlink" Target="consultantplus://offline/ref=31DF958A0871401F917DD2507FA3107863FB96AE347FDCC89A6188CFE02E800B554CP2X2H" TargetMode="External"/><Relationship Id="rId50" Type="http://schemas.openxmlformats.org/officeDocument/2006/relationships/hyperlink" Target="consultantplus://offline/ref=31DF958A0871401F917DD2507FA3107865F394AB337FDCC89A6188CFPEX0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DF958A0871401F917DD2507FA3107865F591AF327181C2923884CDE7P2X1H" TargetMode="External"/><Relationship Id="rId17" Type="http://schemas.openxmlformats.org/officeDocument/2006/relationships/hyperlink" Target="consultantplus://offline/ref=31DF958A0871401F917DD2507FA3107863F592AD307FDCC89A6188CFPEX0H" TargetMode="External"/><Relationship Id="rId25" Type="http://schemas.openxmlformats.org/officeDocument/2006/relationships/hyperlink" Target="consultantplus://offline/ref=31DF958A0871401F917DD2507FA3107865F393AC3C7681C2923884CDE7P2X1H" TargetMode="External"/><Relationship Id="rId33" Type="http://schemas.openxmlformats.org/officeDocument/2006/relationships/hyperlink" Target="consultantplus://offline/ref=31DF958A0871401F917DD2507FA3107865F591AF327181C2923884CDE721DF1C52052EE337583CC7PCX6H" TargetMode="External"/><Relationship Id="rId38" Type="http://schemas.openxmlformats.org/officeDocument/2006/relationships/hyperlink" Target="consultantplus://offline/ref=31DF958A0871401F917DD2507FA3107863FB96AE347FDCC89A6188CFE02E800B554C22E237593APCX6H" TargetMode="External"/><Relationship Id="rId46" Type="http://schemas.openxmlformats.org/officeDocument/2006/relationships/hyperlink" Target="consultantplus://offline/ref=31DF958A0871401F917DD2507FA3107863FB96AE347FDCC89A6188CFE02E800B554C22E237593APCX6H" TargetMode="External"/><Relationship Id="rId2" Type="http://schemas.openxmlformats.org/officeDocument/2006/relationships/numbering" Target="numbering.xml"/><Relationship Id="rId16" Type="http://schemas.openxmlformats.org/officeDocument/2006/relationships/hyperlink" Target="consultantplus://offline/ref=31DF958A0871401F917DD2507FA3107865F096AC377381C2923884CDE7P2X1H" TargetMode="External"/><Relationship Id="rId20" Type="http://schemas.openxmlformats.org/officeDocument/2006/relationships/hyperlink" Target="consultantplus://offline/ref=FE31D85EE578C77887D2A074AB768CBE2BDC66F6434707DED68177D5D1Y7X5H" TargetMode="External"/><Relationship Id="rId29" Type="http://schemas.openxmlformats.org/officeDocument/2006/relationships/hyperlink" Target="consultantplus://offline/ref=1DD9C554957C1DC0129BD33ABA2C6E1F505F3CE4D5409326F28E15BDFAA456CE33FD37B986338D7FK8TBL" TargetMode="External"/><Relationship Id="rId41" Type="http://schemas.openxmlformats.org/officeDocument/2006/relationships/hyperlink" Target="consultantplus://offline/ref=31DF958A0871401F917DD2507FA3107863FB96AE347FDCC89A6188CFE02E800B554C22E237593APCX2H"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138A51778E3647CDDA818F32B1B6A39FB1D25456DF1B36554A616FD8B1A3B4B420339D008074AD271BB5E8lBF" TargetMode="External"/><Relationship Id="rId24" Type="http://schemas.openxmlformats.org/officeDocument/2006/relationships/hyperlink" Target="consultantplus://offline/ref=31DF958A0871401F917DD2507FA3107865F495A8307781C2923884CDE721DF1C52052EE337593DCFPCX7H" TargetMode="External"/><Relationship Id="rId32" Type="http://schemas.openxmlformats.org/officeDocument/2006/relationships/header" Target="header2.xml"/><Relationship Id="rId37" Type="http://schemas.openxmlformats.org/officeDocument/2006/relationships/hyperlink" Target="consultantplus://offline/ref=31DF958A0871401F917DD2507FA3107865F096AC377381C2923884CDE721DF1C52052EE337593BC4PCX2H" TargetMode="External"/><Relationship Id="rId40" Type="http://schemas.openxmlformats.org/officeDocument/2006/relationships/hyperlink" Target="consultantplus://offline/ref=31DF958A0871401F917DD2507FA3107863FB96AE347FDCC89A6188CFE02E800B554C22E237593APCX5H" TargetMode="External"/><Relationship Id="rId45" Type="http://schemas.openxmlformats.org/officeDocument/2006/relationships/hyperlink" Target="consultantplus://offline/ref=31DF958A0871401F917DD2507FA3107863FB96AE347FDCC89A6188CFE02E800B554C22E237593APCXFH"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1DF958A0871401F917DD2507FA3107863FB96AE347FDCC89A6188CFPEX0H" TargetMode="External"/><Relationship Id="rId23" Type="http://schemas.openxmlformats.org/officeDocument/2006/relationships/hyperlink" Target="consultantplus://offline/ref=C94A84350924BF9FB91C176074E1D46076DB949989686A955BC29AA5BFC1C8A6F0EDCF1009A611BDFEs7H" TargetMode="External"/><Relationship Id="rId28" Type="http://schemas.openxmlformats.org/officeDocument/2006/relationships/hyperlink" Target="consultantplus://offline/ref=DCA46D7DE7D1505FB3B3AEE2A7B6F5284B31074A97A8A5BF293E51CA6DE56BA92FfBMFL" TargetMode="External"/><Relationship Id="rId36" Type="http://schemas.openxmlformats.org/officeDocument/2006/relationships/hyperlink" Target="consultantplus://offline/ref=31DF958A0871401F917DD2507FA3107865F096AC377381C2923884CDE721DF1C52052EE337593BC4PCX0H" TargetMode="External"/><Relationship Id="rId49" Type="http://schemas.openxmlformats.org/officeDocument/2006/relationships/hyperlink" Target="consultantplus://offline/ref=31DF958A0871401F917DD2507FA3107863FB96AE347FDCC89A6188CFE02E800B554CP2X1H" TargetMode="External"/><Relationship Id="rId10" Type="http://schemas.openxmlformats.org/officeDocument/2006/relationships/hyperlink" Target="consultantplus://offline/ref=B9138A51778E3647CDDA818F32B1B6A39FB1D25456DF1B36544A616FD8B1A3B4B420339D008074AD271BB5E8l0F" TargetMode="External"/><Relationship Id="rId19" Type="http://schemas.openxmlformats.org/officeDocument/2006/relationships/hyperlink" Target="consultantplus://offline/ref=FE31D85EE578C77887D2A074AB768CBE2BDD6FF0464507DED68177D5D1Y7X5H" TargetMode="External"/><Relationship Id="rId31" Type="http://schemas.openxmlformats.org/officeDocument/2006/relationships/header" Target="header1.xml"/><Relationship Id="rId44" Type="http://schemas.openxmlformats.org/officeDocument/2006/relationships/hyperlink" Target="consultantplus://offline/ref=31DF958A0871401F917DD2507FA3107863FB96AE347FDCC89A6188CFE02E800B554CP2X7H" TargetMode="External"/><Relationship Id="rId52" Type="http://schemas.openxmlformats.org/officeDocument/2006/relationships/hyperlink" Target="consultantplus://offline/ref=31DF958A0871401F917DD2507FA3107865F591AF327181C2923884CDE721DF1C52052EE3375B3EC4PCX6H" TargetMode="External"/><Relationship Id="rId4" Type="http://schemas.openxmlformats.org/officeDocument/2006/relationships/settings" Target="settings.xml"/><Relationship Id="rId9" Type="http://schemas.openxmlformats.org/officeDocument/2006/relationships/hyperlink" Target="consultantplus://offline/ref=B9138A51778E3647CDDA819931DDE9A699BF85585EDC176601153A328FEBl8F" TargetMode="External"/><Relationship Id="rId14" Type="http://schemas.openxmlformats.org/officeDocument/2006/relationships/hyperlink" Target="consultantplus://offline/ref=31DF958A0871401F917DD2507FA310786CF692AF307FDCC89A6188CFPEX0H" TargetMode="External"/><Relationship Id="rId22" Type="http://schemas.openxmlformats.org/officeDocument/2006/relationships/hyperlink" Target="consultantplus://offline/ref=31DF958A0871401F917DD2507FA3107865F393AC3C7681C2923884CDE7P2X1H" TargetMode="External"/><Relationship Id="rId27" Type="http://schemas.openxmlformats.org/officeDocument/2006/relationships/hyperlink" Target="consultantplus://offline/ref=31DF958A0871401F917DD2507FA3107862F39AA9307FDCC89A6188CFPEX0H" TargetMode="External"/><Relationship Id="rId30" Type="http://schemas.openxmlformats.org/officeDocument/2006/relationships/hyperlink" Target="consultantplus://offline/ref=D1A159B80B94C5E205E3F4C8191E60C0B0F78854937B76D969FADEEBADDFF773FAE60EB44FEF23640989600CqFkFL" TargetMode="External"/><Relationship Id="rId35" Type="http://schemas.openxmlformats.org/officeDocument/2006/relationships/hyperlink" Target="consultantplus://offline/ref=31DF958A0871401F917DD2507FA3107865F096AC377381C2923884CDE721DF1C52052EE337593BC7PCX8H" TargetMode="External"/><Relationship Id="rId43" Type="http://schemas.openxmlformats.org/officeDocument/2006/relationships/hyperlink" Target="consultantplus://offline/ref=31DF958A0871401F917DD2507FA3107863FB96AE347FDCC89A6188CFE02E800B554CP2X0H" TargetMode="External"/><Relationship Id="rId48" Type="http://schemas.openxmlformats.org/officeDocument/2006/relationships/hyperlink" Target="consultantplus://offline/ref=31DF958A0871401F917DD2507FA3107863FB96AE347FDCC89A6188CFE02E800B554C22E237593APCX2H"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31DF958A0871401F917DD2507FA3107865F591AF327181C2923884CDE721DF1C52052EE33550P3X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CE3E-94EB-49E4-8A7E-D47CA2A2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8551</Words>
  <Characters>48745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57182</CharactersWithSpaces>
  <SharedDoc>false</SharedDoc>
  <HLinks>
    <vt:vector size="1662" baseType="variant">
      <vt:variant>
        <vt:i4>6815849</vt:i4>
      </vt:variant>
      <vt:variant>
        <vt:i4>828</vt:i4>
      </vt:variant>
      <vt:variant>
        <vt:i4>0</vt:i4>
      </vt:variant>
      <vt:variant>
        <vt:i4>5</vt:i4>
      </vt:variant>
      <vt:variant>
        <vt:lpwstr>consultantplus://offline/ref=1DE6E337A093A7DCCA861DA3567AA55361B29D590B3A80C695A917CEC094568548837F5981398E32D7rFK</vt:lpwstr>
      </vt:variant>
      <vt:variant>
        <vt:lpwstr/>
      </vt:variant>
      <vt:variant>
        <vt:i4>6815850</vt:i4>
      </vt:variant>
      <vt:variant>
        <vt:i4>825</vt:i4>
      </vt:variant>
      <vt:variant>
        <vt:i4>0</vt:i4>
      </vt:variant>
      <vt:variant>
        <vt:i4>5</vt:i4>
      </vt:variant>
      <vt:variant>
        <vt:lpwstr>consultantplus://offline/ref=1DE6E337A093A7DCCA861DA3567AA55361B29D590B3A80C695A917CEC094568548837F5981398E32D7rEK</vt:lpwstr>
      </vt:variant>
      <vt:variant>
        <vt:lpwstr/>
      </vt:variant>
      <vt:variant>
        <vt:i4>6815806</vt:i4>
      </vt:variant>
      <vt:variant>
        <vt:i4>822</vt:i4>
      </vt:variant>
      <vt:variant>
        <vt:i4>0</vt:i4>
      </vt:variant>
      <vt:variant>
        <vt:i4>5</vt:i4>
      </vt:variant>
      <vt:variant>
        <vt:lpwstr>consultantplus://offline/ref=1DE6E337A093A7DCCA861DA3567AA55361B29D590B3A80C695A917CEC094568548837F5981398E32D7r1K</vt:lpwstr>
      </vt:variant>
      <vt:variant>
        <vt:lpwstr/>
      </vt:variant>
      <vt:variant>
        <vt:i4>6815804</vt:i4>
      </vt:variant>
      <vt:variant>
        <vt:i4>819</vt:i4>
      </vt:variant>
      <vt:variant>
        <vt:i4>0</vt:i4>
      </vt:variant>
      <vt:variant>
        <vt:i4>5</vt:i4>
      </vt:variant>
      <vt:variant>
        <vt:lpwstr>consultantplus://offline/ref=1DE6E337A093A7DCCA861DA3567AA55361B29D590B3A80C695A917CEC094568548837F5981398E32D7r3K</vt:lpwstr>
      </vt:variant>
      <vt:variant>
        <vt:lpwstr/>
      </vt:variant>
      <vt:variant>
        <vt:i4>6815802</vt:i4>
      </vt:variant>
      <vt:variant>
        <vt:i4>816</vt:i4>
      </vt:variant>
      <vt:variant>
        <vt:i4>0</vt:i4>
      </vt:variant>
      <vt:variant>
        <vt:i4>5</vt:i4>
      </vt:variant>
      <vt:variant>
        <vt:lpwstr>consultantplus://offline/ref=1DE6E337A093A7DCCA861DA3567AA55361B29D590B3A80C695A917CEC094568548837F5981398E32D7r5K</vt:lpwstr>
      </vt:variant>
      <vt:variant>
        <vt:lpwstr/>
      </vt:variant>
      <vt:variant>
        <vt:i4>6815800</vt:i4>
      </vt:variant>
      <vt:variant>
        <vt:i4>813</vt:i4>
      </vt:variant>
      <vt:variant>
        <vt:i4>0</vt:i4>
      </vt:variant>
      <vt:variant>
        <vt:i4>5</vt:i4>
      </vt:variant>
      <vt:variant>
        <vt:lpwstr>consultantplus://offline/ref=1DE6E337A093A7DCCA861DA3567AA55361B29D590B3A80C695A917CEC094568548837F5981398E32D7r7K</vt:lpwstr>
      </vt:variant>
      <vt:variant>
        <vt:lpwstr/>
      </vt:variant>
      <vt:variant>
        <vt:i4>6750258</vt:i4>
      </vt:variant>
      <vt:variant>
        <vt:i4>810</vt:i4>
      </vt:variant>
      <vt:variant>
        <vt:i4>0</vt:i4>
      </vt:variant>
      <vt:variant>
        <vt:i4>5</vt:i4>
      </vt:variant>
      <vt:variant>
        <vt:lpwstr/>
      </vt:variant>
      <vt:variant>
        <vt:lpwstr>Par1079</vt:lpwstr>
      </vt:variant>
      <vt:variant>
        <vt:i4>6750258</vt:i4>
      </vt:variant>
      <vt:variant>
        <vt:i4>807</vt:i4>
      </vt:variant>
      <vt:variant>
        <vt:i4>0</vt:i4>
      </vt:variant>
      <vt:variant>
        <vt:i4>5</vt:i4>
      </vt:variant>
      <vt:variant>
        <vt:lpwstr/>
      </vt:variant>
      <vt:variant>
        <vt:lpwstr>Par1078</vt:lpwstr>
      </vt:variant>
      <vt:variant>
        <vt:i4>7995501</vt:i4>
      </vt:variant>
      <vt:variant>
        <vt:i4>804</vt:i4>
      </vt:variant>
      <vt:variant>
        <vt:i4>0</vt:i4>
      </vt:variant>
      <vt:variant>
        <vt:i4>5</vt:i4>
      </vt:variant>
      <vt:variant>
        <vt:lpwstr>consultantplus://offline/ref=7A6E15D1D984824FF4B6129B66DBC1C5C088EEAEA313D9EB38B9DDF9E5FAD0B27D88BA8F4E9A3947h9MFF</vt:lpwstr>
      </vt:variant>
      <vt:variant>
        <vt:lpwstr/>
      </vt:variant>
      <vt:variant>
        <vt:i4>7995500</vt:i4>
      </vt:variant>
      <vt:variant>
        <vt:i4>801</vt:i4>
      </vt:variant>
      <vt:variant>
        <vt:i4>0</vt:i4>
      </vt:variant>
      <vt:variant>
        <vt:i4>5</vt:i4>
      </vt:variant>
      <vt:variant>
        <vt:lpwstr>consultantplus://offline/ref=7A6E15D1D984824FF4B6129B66DBC1C5C088EEAEA313D9EB38B9DDF9E5FAD0B27D88BA8F4E9A3946h9MFF</vt:lpwstr>
      </vt:variant>
      <vt:variant>
        <vt:lpwstr/>
      </vt:variant>
      <vt:variant>
        <vt:i4>7995502</vt:i4>
      </vt:variant>
      <vt:variant>
        <vt:i4>798</vt:i4>
      </vt:variant>
      <vt:variant>
        <vt:i4>0</vt:i4>
      </vt:variant>
      <vt:variant>
        <vt:i4>5</vt:i4>
      </vt:variant>
      <vt:variant>
        <vt:lpwstr>consultantplus://offline/ref=7A6E15D1D984824FF4B6129B66DBC1C5C088EEAEA313D9EB38B9DDF9E5FAD0B27D88BA8F4E9A3947h9MEF</vt:lpwstr>
      </vt:variant>
      <vt:variant>
        <vt:lpwstr/>
      </vt:variant>
      <vt:variant>
        <vt:i4>7995496</vt:i4>
      </vt:variant>
      <vt:variant>
        <vt:i4>795</vt:i4>
      </vt:variant>
      <vt:variant>
        <vt:i4>0</vt:i4>
      </vt:variant>
      <vt:variant>
        <vt:i4>5</vt:i4>
      </vt:variant>
      <vt:variant>
        <vt:lpwstr>consultantplus://offline/ref=7A6E15D1D984824FF4B6129B66DBC1C5C088EEAEA313D9EB38B9DDF9E5FAD0B27D88BA8F4E9A3946h9MBF</vt:lpwstr>
      </vt:variant>
      <vt:variant>
        <vt:lpwstr/>
      </vt:variant>
      <vt:variant>
        <vt:i4>4718592</vt:i4>
      </vt:variant>
      <vt:variant>
        <vt:i4>792</vt:i4>
      </vt:variant>
      <vt:variant>
        <vt:i4>0</vt:i4>
      </vt:variant>
      <vt:variant>
        <vt:i4>5</vt:i4>
      </vt:variant>
      <vt:variant>
        <vt:lpwstr>consultantplus://offline/ref=7A6E15D1D984824FF4B6129B66DBC1C5C088EEAEA313D9EB38B9DDF9E5FAD0B27D88BAh8MFF</vt:lpwstr>
      </vt:variant>
      <vt:variant>
        <vt:lpwstr/>
      </vt:variant>
      <vt:variant>
        <vt:i4>7995442</vt:i4>
      </vt:variant>
      <vt:variant>
        <vt:i4>789</vt:i4>
      </vt:variant>
      <vt:variant>
        <vt:i4>0</vt:i4>
      </vt:variant>
      <vt:variant>
        <vt:i4>5</vt:i4>
      </vt:variant>
      <vt:variant>
        <vt:lpwstr>consultantplus://offline/ref=7A6E15D1D984824FF4B6129B66DBC1C5C088EEAEA313D9EB38B9DDF9E5FAD0B27D88BA8F4E9A3946h9M8F</vt:lpwstr>
      </vt:variant>
      <vt:variant>
        <vt:lpwstr/>
      </vt:variant>
      <vt:variant>
        <vt:i4>7995448</vt:i4>
      </vt:variant>
      <vt:variant>
        <vt:i4>786</vt:i4>
      </vt:variant>
      <vt:variant>
        <vt:i4>0</vt:i4>
      </vt:variant>
      <vt:variant>
        <vt:i4>5</vt:i4>
      </vt:variant>
      <vt:variant>
        <vt:lpwstr>consultantplus://offline/ref=7A6E15D1D984824FF4B6129B66DBC1C5C088EEAEA313D9EB38B9DDF9E5FAD0B27D88BA8F4E9A3945h9M1F</vt:lpwstr>
      </vt:variant>
      <vt:variant>
        <vt:lpwstr/>
      </vt:variant>
      <vt:variant>
        <vt:i4>7995449</vt:i4>
      </vt:variant>
      <vt:variant>
        <vt:i4>783</vt:i4>
      </vt:variant>
      <vt:variant>
        <vt:i4>0</vt:i4>
      </vt:variant>
      <vt:variant>
        <vt:i4>5</vt:i4>
      </vt:variant>
      <vt:variant>
        <vt:lpwstr>consultantplus://offline/ref=7A6E15D1D984824FF4B6129B66DBC1C5C088EEAEA313D9EB38B9DDF9E5FAD0B27D88BA8F4E9A3945h9M0F</vt:lpwstr>
      </vt:variant>
      <vt:variant>
        <vt:lpwstr/>
      </vt:variant>
      <vt:variant>
        <vt:i4>7995503</vt:i4>
      </vt:variant>
      <vt:variant>
        <vt:i4>780</vt:i4>
      </vt:variant>
      <vt:variant>
        <vt:i4>0</vt:i4>
      </vt:variant>
      <vt:variant>
        <vt:i4>5</vt:i4>
      </vt:variant>
      <vt:variant>
        <vt:lpwstr>consultantplus://offline/ref=7A6E15D1D984824FF4B6129B66DBC1C5C088EEAEA313D9EB38B9DDF9E5FAD0B27D88BA8F4E9A3945h9MFF</vt:lpwstr>
      </vt:variant>
      <vt:variant>
        <vt:lpwstr/>
      </vt:variant>
      <vt:variant>
        <vt:i4>7995500</vt:i4>
      </vt:variant>
      <vt:variant>
        <vt:i4>777</vt:i4>
      </vt:variant>
      <vt:variant>
        <vt:i4>0</vt:i4>
      </vt:variant>
      <vt:variant>
        <vt:i4>5</vt:i4>
      </vt:variant>
      <vt:variant>
        <vt:lpwstr>consultantplus://offline/ref=7A6E15D1D984824FF4B6129B66DBC1C5C088EEAEA313D9EB38B9DDF9E5FAD0B27D88BA8F4E9A3945h9MEF</vt:lpwstr>
      </vt:variant>
      <vt:variant>
        <vt:lpwstr/>
      </vt:variant>
      <vt:variant>
        <vt:i4>7995501</vt:i4>
      </vt:variant>
      <vt:variant>
        <vt:i4>774</vt:i4>
      </vt:variant>
      <vt:variant>
        <vt:i4>0</vt:i4>
      </vt:variant>
      <vt:variant>
        <vt:i4>5</vt:i4>
      </vt:variant>
      <vt:variant>
        <vt:lpwstr>consultantplus://offline/ref=7A6E15D1D984824FF4B6129B66DBC1C5C088EEAEA313D9EB38B9DDF9E5FAD0B27D88BA8F4E9A3945h9MDF</vt:lpwstr>
      </vt:variant>
      <vt:variant>
        <vt:lpwstr/>
      </vt:variant>
      <vt:variant>
        <vt:i4>7995499</vt:i4>
      </vt:variant>
      <vt:variant>
        <vt:i4>771</vt:i4>
      </vt:variant>
      <vt:variant>
        <vt:i4>0</vt:i4>
      </vt:variant>
      <vt:variant>
        <vt:i4>5</vt:i4>
      </vt:variant>
      <vt:variant>
        <vt:lpwstr>consultantplus://offline/ref=7A6E15D1D984824FF4B6129B66DBC1C5C088EEAEA313D9EB38B9DDF9E5FAD0B27D88BA8F4E9A3945h9MBF</vt:lpwstr>
      </vt:variant>
      <vt:variant>
        <vt:lpwstr/>
      </vt:variant>
      <vt:variant>
        <vt:i4>6291507</vt:i4>
      </vt:variant>
      <vt:variant>
        <vt:i4>768</vt:i4>
      </vt:variant>
      <vt:variant>
        <vt:i4>0</vt:i4>
      </vt:variant>
      <vt:variant>
        <vt:i4>5</vt:i4>
      </vt:variant>
      <vt:variant>
        <vt:lpwstr/>
      </vt:variant>
      <vt:variant>
        <vt:lpwstr>Par3124</vt:lpwstr>
      </vt:variant>
      <vt:variant>
        <vt:i4>6291507</vt:i4>
      </vt:variant>
      <vt:variant>
        <vt:i4>765</vt:i4>
      </vt:variant>
      <vt:variant>
        <vt:i4>0</vt:i4>
      </vt:variant>
      <vt:variant>
        <vt:i4>5</vt:i4>
      </vt:variant>
      <vt:variant>
        <vt:lpwstr/>
      </vt:variant>
      <vt:variant>
        <vt:lpwstr>Par3123</vt:lpwstr>
      </vt:variant>
      <vt:variant>
        <vt:i4>6488114</vt:i4>
      </vt:variant>
      <vt:variant>
        <vt:i4>762</vt:i4>
      </vt:variant>
      <vt:variant>
        <vt:i4>0</vt:i4>
      </vt:variant>
      <vt:variant>
        <vt:i4>5</vt:i4>
      </vt:variant>
      <vt:variant>
        <vt:lpwstr/>
      </vt:variant>
      <vt:variant>
        <vt:lpwstr>Par1034</vt:lpwstr>
      </vt:variant>
      <vt:variant>
        <vt:i4>6750258</vt:i4>
      </vt:variant>
      <vt:variant>
        <vt:i4>759</vt:i4>
      </vt:variant>
      <vt:variant>
        <vt:i4>0</vt:i4>
      </vt:variant>
      <vt:variant>
        <vt:i4>5</vt:i4>
      </vt:variant>
      <vt:variant>
        <vt:lpwstr/>
      </vt:variant>
      <vt:variant>
        <vt:lpwstr>Par2044</vt:lpwstr>
      </vt:variant>
      <vt:variant>
        <vt:i4>6291506</vt:i4>
      </vt:variant>
      <vt:variant>
        <vt:i4>756</vt:i4>
      </vt:variant>
      <vt:variant>
        <vt:i4>0</vt:i4>
      </vt:variant>
      <vt:variant>
        <vt:i4>5</vt:i4>
      </vt:variant>
      <vt:variant>
        <vt:lpwstr/>
      </vt:variant>
      <vt:variant>
        <vt:lpwstr>Par2039</vt:lpwstr>
      </vt:variant>
      <vt:variant>
        <vt:i4>6291506</vt:i4>
      </vt:variant>
      <vt:variant>
        <vt:i4>753</vt:i4>
      </vt:variant>
      <vt:variant>
        <vt:i4>0</vt:i4>
      </vt:variant>
      <vt:variant>
        <vt:i4>5</vt:i4>
      </vt:variant>
      <vt:variant>
        <vt:lpwstr/>
      </vt:variant>
      <vt:variant>
        <vt:lpwstr>Par2034</vt:lpwstr>
      </vt:variant>
      <vt:variant>
        <vt:i4>6357042</vt:i4>
      </vt:variant>
      <vt:variant>
        <vt:i4>750</vt:i4>
      </vt:variant>
      <vt:variant>
        <vt:i4>0</vt:i4>
      </vt:variant>
      <vt:variant>
        <vt:i4>5</vt:i4>
      </vt:variant>
      <vt:variant>
        <vt:lpwstr/>
      </vt:variant>
      <vt:variant>
        <vt:lpwstr>Par2029</vt:lpwstr>
      </vt:variant>
      <vt:variant>
        <vt:i4>6357042</vt:i4>
      </vt:variant>
      <vt:variant>
        <vt:i4>747</vt:i4>
      </vt:variant>
      <vt:variant>
        <vt:i4>0</vt:i4>
      </vt:variant>
      <vt:variant>
        <vt:i4>5</vt:i4>
      </vt:variant>
      <vt:variant>
        <vt:lpwstr/>
      </vt:variant>
      <vt:variant>
        <vt:lpwstr>Par2024</vt:lpwstr>
      </vt:variant>
      <vt:variant>
        <vt:i4>6881339</vt:i4>
      </vt:variant>
      <vt:variant>
        <vt:i4>744</vt:i4>
      </vt:variant>
      <vt:variant>
        <vt:i4>0</vt:i4>
      </vt:variant>
      <vt:variant>
        <vt:i4>5</vt:i4>
      </vt:variant>
      <vt:variant>
        <vt:lpwstr/>
      </vt:variant>
      <vt:variant>
        <vt:lpwstr>Par1999</vt:lpwstr>
      </vt:variant>
      <vt:variant>
        <vt:i4>6881339</vt:i4>
      </vt:variant>
      <vt:variant>
        <vt:i4>741</vt:i4>
      </vt:variant>
      <vt:variant>
        <vt:i4>0</vt:i4>
      </vt:variant>
      <vt:variant>
        <vt:i4>5</vt:i4>
      </vt:variant>
      <vt:variant>
        <vt:lpwstr/>
      </vt:variant>
      <vt:variant>
        <vt:lpwstr>Par1994</vt:lpwstr>
      </vt:variant>
      <vt:variant>
        <vt:i4>6815803</vt:i4>
      </vt:variant>
      <vt:variant>
        <vt:i4>738</vt:i4>
      </vt:variant>
      <vt:variant>
        <vt:i4>0</vt:i4>
      </vt:variant>
      <vt:variant>
        <vt:i4>5</vt:i4>
      </vt:variant>
      <vt:variant>
        <vt:lpwstr/>
      </vt:variant>
      <vt:variant>
        <vt:lpwstr>Par1989</vt:lpwstr>
      </vt:variant>
      <vt:variant>
        <vt:i4>6488123</vt:i4>
      </vt:variant>
      <vt:variant>
        <vt:i4>735</vt:i4>
      </vt:variant>
      <vt:variant>
        <vt:i4>0</vt:i4>
      </vt:variant>
      <vt:variant>
        <vt:i4>5</vt:i4>
      </vt:variant>
      <vt:variant>
        <vt:lpwstr/>
      </vt:variant>
      <vt:variant>
        <vt:lpwstr>Par1934</vt:lpwstr>
      </vt:variant>
      <vt:variant>
        <vt:i4>6488123</vt:i4>
      </vt:variant>
      <vt:variant>
        <vt:i4>732</vt:i4>
      </vt:variant>
      <vt:variant>
        <vt:i4>0</vt:i4>
      </vt:variant>
      <vt:variant>
        <vt:i4>5</vt:i4>
      </vt:variant>
      <vt:variant>
        <vt:lpwstr/>
      </vt:variant>
      <vt:variant>
        <vt:lpwstr>Par1930</vt:lpwstr>
      </vt:variant>
      <vt:variant>
        <vt:i4>6422587</vt:i4>
      </vt:variant>
      <vt:variant>
        <vt:i4>729</vt:i4>
      </vt:variant>
      <vt:variant>
        <vt:i4>0</vt:i4>
      </vt:variant>
      <vt:variant>
        <vt:i4>5</vt:i4>
      </vt:variant>
      <vt:variant>
        <vt:lpwstr/>
      </vt:variant>
      <vt:variant>
        <vt:lpwstr>Par1926</vt:lpwstr>
      </vt:variant>
      <vt:variant>
        <vt:i4>6422587</vt:i4>
      </vt:variant>
      <vt:variant>
        <vt:i4>726</vt:i4>
      </vt:variant>
      <vt:variant>
        <vt:i4>0</vt:i4>
      </vt:variant>
      <vt:variant>
        <vt:i4>5</vt:i4>
      </vt:variant>
      <vt:variant>
        <vt:lpwstr/>
      </vt:variant>
      <vt:variant>
        <vt:lpwstr>Par1922</vt:lpwstr>
      </vt:variant>
      <vt:variant>
        <vt:i4>6357051</vt:i4>
      </vt:variant>
      <vt:variant>
        <vt:i4>723</vt:i4>
      </vt:variant>
      <vt:variant>
        <vt:i4>0</vt:i4>
      </vt:variant>
      <vt:variant>
        <vt:i4>5</vt:i4>
      </vt:variant>
      <vt:variant>
        <vt:lpwstr/>
      </vt:variant>
      <vt:variant>
        <vt:lpwstr>Par1918</vt:lpwstr>
      </vt:variant>
      <vt:variant>
        <vt:i4>6357051</vt:i4>
      </vt:variant>
      <vt:variant>
        <vt:i4>720</vt:i4>
      </vt:variant>
      <vt:variant>
        <vt:i4>0</vt:i4>
      </vt:variant>
      <vt:variant>
        <vt:i4>5</vt:i4>
      </vt:variant>
      <vt:variant>
        <vt:lpwstr/>
      </vt:variant>
      <vt:variant>
        <vt:lpwstr>Par1914</vt:lpwstr>
      </vt:variant>
      <vt:variant>
        <vt:i4>6291515</vt:i4>
      </vt:variant>
      <vt:variant>
        <vt:i4>717</vt:i4>
      </vt:variant>
      <vt:variant>
        <vt:i4>0</vt:i4>
      </vt:variant>
      <vt:variant>
        <vt:i4>5</vt:i4>
      </vt:variant>
      <vt:variant>
        <vt:lpwstr/>
      </vt:variant>
      <vt:variant>
        <vt:lpwstr>Par1906</vt:lpwstr>
      </vt:variant>
      <vt:variant>
        <vt:i4>6291515</vt:i4>
      </vt:variant>
      <vt:variant>
        <vt:i4>714</vt:i4>
      </vt:variant>
      <vt:variant>
        <vt:i4>0</vt:i4>
      </vt:variant>
      <vt:variant>
        <vt:i4>5</vt:i4>
      </vt:variant>
      <vt:variant>
        <vt:lpwstr/>
      </vt:variant>
      <vt:variant>
        <vt:lpwstr>Par1902</vt:lpwstr>
      </vt:variant>
      <vt:variant>
        <vt:i4>6881338</vt:i4>
      </vt:variant>
      <vt:variant>
        <vt:i4>711</vt:i4>
      </vt:variant>
      <vt:variant>
        <vt:i4>0</vt:i4>
      </vt:variant>
      <vt:variant>
        <vt:i4>5</vt:i4>
      </vt:variant>
      <vt:variant>
        <vt:lpwstr/>
      </vt:variant>
      <vt:variant>
        <vt:lpwstr>Par1898</vt:lpwstr>
      </vt:variant>
      <vt:variant>
        <vt:i4>6750266</vt:i4>
      </vt:variant>
      <vt:variant>
        <vt:i4>708</vt:i4>
      </vt:variant>
      <vt:variant>
        <vt:i4>0</vt:i4>
      </vt:variant>
      <vt:variant>
        <vt:i4>5</vt:i4>
      </vt:variant>
      <vt:variant>
        <vt:lpwstr/>
      </vt:variant>
      <vt:variant>
        <vt:lpwstr>Par1879</vt:lpwstr>
      </vt:variant>
      <vt:variant>
        <vt:i4>6750266</vt:i4>
      </vt:variant>
      <vt:variant>
        <vt:i4>705</vt:i4>
      </vt:variant>
      <vt:variant>
        <vt:i4>0</vt:i4>
      </vt:variant>
      <vt:variant>
        <vt:i4>5</vt:i4>
      </vt:variant>
      <vt:variant>
        <vt:lpwstr/>
      </vt:variant>
      <vt:variant>
        <vt:lpwstr>Par1875</vt:lpwstr>
      </vt:variant>
      <vt:variant>
        <vt:i4>6553658</vt:i4>
      </vt:variant>
      <vt:variant>
        <vt:i4>702</vt:i4>
      </vt:variant>
      <vt:variant>
        <vt:i4>0</vt:i4>
      </vt:variant>
      <vt:variant>
        <vt:i4>5</vt:i4>
      </vt:variant>
      <vt:variant>
        <vt:lpwstr/>
      </vt:variant>
      <vt:variant>
        <vt:lpwstr>Par1847</vt:lpwstr>
      </vt:variant>
      <vt:variant>
        <vt:i4>6553658</vt:i4>
      </vt:variant>
      <vt:variant>
        <vt:i4>699</vt:i4>
      </vt:variant>
      <vt:variant>
        <vt:i4>0</vt:i4>
      </vt:variant>
      <vt:variant>
        <vt:i4>5</vt:i4>
      </vt:variant>
      <vt:variant>
        <vt:lpwstr/>
      </vt:variant>
      <vt:variant>
        <vt:lpwstr>Par1843</vt:lpwstr>
      </vt:variant>
      <vt:variant>
        <vt:i4>6488122</vt:i4>
      </vt:variant>
      <vt:variant>
        <vt:i4>696</vt:i4>
      </vt:variant>
      <vt:variant>
        <vt:i4>0</vt:i4>
      </vt:variant>
      <vt:variant>
        <vt:i4>5</vt:i4>
      </vt:variant>
      <vt:variant>
        <vt:lpwstr/>
      </vt:variant>
      <vt:variant>
        <vt:lpwstr>Par1839</vt:lpwstr>
      </vt:variant>
      <vt:variant>
        <vt:i4>6488122</vt:i4>
      </vt:variant>
      <vt:variant>
        <vt:i4>693</vt:i4>
      </vt:variant>
      <vt:variant>
        <vt:i4>0</vt:i4>
      </vt:variant>
      <vt:variant>
        <vt:i4>5</vt:i4>
      </vt:variant>
      <vt:variant>
        <vt:lpwstr/>
      </vt:variant>
      <vt:variant>
        <vt:lpwstr>Par1835</vt:lpwstr>
      </vt:variant>
      <vt:variant>
        <vt:i4>6488122</vt:i4>
      </vt:variant>
      <vt:variant>
        <vt:i4>690</vt:i4>
      </vt:variant>
      <vt:variant>
        <vt:i4>0</vt:i4>
      </vt:variant>
      <vt:variant>
        <vt:i4>5</vt:i4>
      </vt:variant>
      <vt:variant>
        <vt:lpwstr/>
      </vt:variant>
      <vt:variant>
        <vt:lpwstr>Par1831</vt:lpwstr>
      </vt:variant>
      <vt:variant>
        <vt:i4>6422586</vt:i4>
      </vt:variant>
      <vt:variant>
        <vt:i4>687</vt:i4>
      </vt:variant>
      <vt:variant>
        <vt:i4>0</vt:i4>
      </vt:variant>
      <vt:variant>
        <vt:i4>5</vt:i4>
      </vt:variant>
      <vt:variant>
        <vt:lpwstr/>
      </vt:variant>
      <vt:variant>
        <vt:lpwstr>Par1827</vt:lpwstr>
      </vt:variant>
      <vt:variant>
        <vt:i4>6422586</vt:i4>
      </vt:variant>
      <vt:variant>
        <vt:i4>684</vt:i4>
      </vt:variant>
      <vt:variant>
        <vt:i4>0</vt:i4>
      </vt:variant>
      <vt:variant>
        <vt:i4>5</vt:i4>
      </vt:variant>
      <vt:variant>
        <vt:lpwstr/>
      </vt:variant>
      <vt:variant>
        <vt:lpwstr>Par1823</vt:lpwstr>
      </vt:variant>
      <vt:variant>
        <vt:i4>6357050</vt:i4>
      </vt:variant>
      <vt:variant>
        <vt:i4>681</vt:i4>
      </vt:variant>
      <vt:variant>
        <vt:i4>0</vt:i4>
      </vt:variant>
      <vt:variant>
        <vt:i4>5</vt:i4>
      </vt:variant>
      <vt:variant>
        <vt:lpwstr/>
      </vt:variant>
      <vt:variant>
        <vt:lpwstr>Par1819</vt:lpwstr>
      </vt:variant>
      <vt:variant>
        <vt:i4>6357050</vt:i4>
      </vt:variant>
      <vt:variant>
        <vt:i4>678</vt:i4>
      </vt:variant>
      <vt:variant>
        <vt:i4>0</vt:i4>
      </vt:variant>
      <vt:variant>
        <vt:i4>5</vt:i4>
      </vt:variant>
      <vt:variant>
        <vt:lpwstr/>
      </vt:variant>
      <vt:variant>
        <vt:lpwstr>Par1815</vt:lpwstr>
      </vt:variant>
      <vt:variant>
        <vt:i4>6357050</vt:i4>
      </vt:variant>
      <vt:variant>
        <vt:i4>675</vt:i4>
      </vt:variant>
      <vt:variant>
        <vt:i4>0</vt:i4>
      </vt:variant>
      <vt:variant>
        <vt:i4>5</vt:i4>
      </vt:variant>
      <vt:variant>
        <vt:lpwstr/>
      </vt:variant>
      <vt:variant>
        <vt:lpwstr>Par1811</vt:lpwstr>
      </vt:variant>
      <vt:variant>
        <vt:i4>6291514</vt:i4>
      </vt:variant>
      <vt:variant>
        <vt:i4>672</vt:i4>
      </vt:variant>
      <vt:variant>
        <vt:i4>0</vt:i4>
      </vt:variant>
      <vt:variant>
        <vt:i4>5</vt:i4>
      </vt:variant>
      <vt:variant>
        <vt:lpwstr/>
      </vt:variant>
      <vt:variant>
        <vt:lpwstr>Par1807</vt:lpwstr>
      </vt:variant>
      <vt:variant>
        <vt:i4>6291514</vt:i4>
      </vt:variant>
      <vt:variant>
        <vt:i4>669</vt:i4>
      </vt:variant>
      <vt:variant>
        <vt:i4>0</vt:i4>
      </vt:variant>
      <vt:variant>
        <vt:i4>5</vt:i4>
      </vt:variant>
      <vt:variant>
        <vt:lpwstr/>
      </vt:variant>
      <vt:variant>
        <vt:lpwstr>Par1803</vt:lpwstr>
      </vt:variant>
      <vt:variant>
        <vt:i4>6881333</vt:i4>
      </vt:variant>
      <vt:variant>
        <vt:i4>666</vt:i4>
      </vt:variant>
      <vt:variant>
        <vt:i4>0</vt:i4>
      </vt:variant>
      <vt:variant>
        <vt:i4>5</vt:i4>
      </vt:variant>
      <vt:variant>
        <vt:lpwstr/>
      </vt:variant>
      <vt:variant>
        <vt:lpwstr>Par1799</vt:lpwstr>
      </vt:variant>
      <vt:variant>
        <vt:i4>6881333</vt:i4>
      </vt:variant>
      <vt:variant>
        <vt:i4>663</vt:i4>
      </vt:variant>
      <vt:variant>
        <vt:i4>0</vt:i4>
      </vt:variant>
      <vt:variant>
        <vt:i4>5</vt:i4>
      </vt:variant>
      <vt:variant>
        <vt:lpwstr/>
      </vt:variant>
      <vt:variant>
        <vt:lpwstr>Par1795</vt:lpwstr>
      </vt:variant>
      <vt:variant>
        <vt:i4>6881333</vt:i4>
      </vt:variant>
      <vt:variant>
        <vt:i4>660</vt:i4>
      </vt:variant>
      <vt:variant>
        <vt:i4>0</vt:i4>
      </vt:variant>
      <vt:variant>
        <vt:i4>5</vt:i4>
      </vt:variant>
      <vt:variant>
        <vt:lpwstr/>
      </vt:variant>
      <vt:variant>
        <vt:lpwstr>Par1791</vt:lpwstr>
      </vt:variant>
      <vt:variant>
        <vt:i4>6553653</vt:i4>
      </vt:variant>
      <vt:variant>
        <vt:i4>657</vt:i4>
      </vt:variant>
      <vt:variant>
        <vt:i4>0</vt:i4>
      </vt:variant>
      <vt:variant>
        <vt:i4>5</vt:i4>
      </vt:variant>
      <vt:variant>
        <vt:lpwstr/>
      </vt:variant>
      <vt:variant>
        <vt:lpwstr>Par1745</vt:lpwstr>
      </vt:variant>
      <vt:variant>
        <vt:i4>6553653</vt:i4>
      </vt:variant>
      <vt:variant>
        <vt:i4>654</vt:i4>
      </vt:variant>
      <vt:variant>
        <vt:i4>0</vt:i4>
      </vt:variant>
      <vt:variant>
        <vt:i4>5</vt:i4>
      </vt:variant>
      <vt:variant>
        <vt:lpwstr/>
      </vt:variant>
      <vt:variant>
        <vt:lpwstr>Par1740</vt:lpwstr>
      </vt:variant>
      <vt:variant>
        <vt:i4>6488117</vt:i4>
      </vt:variant>
      <vt:variant>
        <vt:i4>651</vt:i4>
      </vt:variant>
      <vt:variant>
        <vt:i4>0</vt:i4>
      </vt:variant>
      <vt:variant>
        <vt:i4>5</vt:i4>
      </vt:variant>
      <vt:variant>
        <vt:lpwstr/>
      </vt:variant>
      <vt:variant>
        <vt:lpwstr>Par1735</vt:lpwstr>
      </vt:variant>
      <vt:variant>
        <vt:i4>6488117</vt:i4>
      </vt:variant>
      <vt:variant>
        <vt:i4>648</vt:i4>
      </vt:variant>
      <vt:variant>
        <vt:i4>0</vt:i4>
      </vt:variant>
      <vt:variant>
        <vt:i4>5</vt:i4>
      </vt:variant>
      <vt:variant>
        <vt:lpwstr/>
      </vt:variant>
      <vt:variant>
        <vt:lpwstr>Par1730</vt:lpwstr>
      </vt:variant>
      <vt:variant>
        <vt:i4>6422581</vt:i4>
      </vt:variant>
      <vt:variant>
        <vt:i4>645</vt:i4>
      </vt:variant>
      <vt:variant>
        <vt:i4>0</vt:i4>
      </vt:variant>
      <vt:variant>
        <vt:i4>5</vt:i4>
      </vt:variant>
      <vt:variant>
        <vt:lpwstr/>
      </vt:variant>
      <vt:variant>
        <vt:lpwstr>Par1720</vt:lpwstr>
      </vt:variant>
      <vt:variant>
        <vt:i4>6357045</vt:i4>
      </vt:variant>
      <vt:variant>
        <vt:i4>642</vt:i4>
      </vt:variant>
      <vt:variant>
        <vt:i4>0</vt:i4>
      </vt:variant>
      <vt:variant>
        <vt:i4>5</vt:i4>
      </vt:variant>
      <vt:variant>
        <vt:lpwstr/>
      </vt:variant>
      <vt:variant>
        <vt:lpwstr>Par1715</vt:lpwstr>
      </vt:variant>
      <vt:variant>
        <vt:i4>6357045</vt:i4>
      </vt:variant>
      <vt:variant>
        <vt:i4>639</vt:i4>
      </vt:variant>
      <vt:variant>
        <vt:i4>0</vt:i4>
      </vt:variant>
      <vt:variant>
        <vt:i4>5</vt:i4>
      </vt:variant>
      <vt:variant>
        <vt:lpwstr/>
      </vt:variant>
      <vt:variant>
        <vt:lpwstr>Par1710</vt:lpwstr>
      </vt:variant>
      <vt:variant>
        <vt:i4>6815796</vt:i4>
      </vt:variant>
      <vt:variant>
        <vt:i4>636</vt:i4>
      </vt:variant>
      <vt:variant>
        <vt:i4>0</vt:i4>
      </vt:variant>
      <vt:variant>
        <vt:i4>5</vt:i4>
      </vt:variant>
      <vt:variant>
        <vt:lpwstr/>
      </vt:variant>
      <vt:variant>
        <vt:lpwstr>Par1685</vt:lpwstr>
      </vt:variant>
      <vt:variant>
        <vt:i4>6815796</vt:i4>
      </vt:variant>
      <vt:variant>
        <vt:i4>633</vt:i4>
      </vt:variant>
      <vt:variant>
        <vt:i4>0</vt:i4>
      </vt:variant>
      <vt:variant>
        <vt:i4>5</vt:i4>
      </vt:variant>
      <vt:variant>
        <vt:lpwstr/>
      </vt:variant>
      <vt:variant>
        <vt:lpwstr>Par1680</vt:lpwstr>
      </vt:variant>
      <vt:variant>
        <vt:i4>6750260</vt:i4>
      </vt:variant>
      <vt:variant>
        <vt:i4>630</vt:i4>
      </vt:variant>
      <vt:variant>
        <vt:i4>0</vt:i4>
      </vt:variant>
      <vt:variant>
        <vt:i4>5</vt:i4>
      </vt:variant>
      <vt:variant>
        <vt:lpwstr/>
      </vt:variant>
      <vt:variant>
        <vt:lpwstr>Par1675</vt:lpwstr>
      </vt:variant>
      <vt:variant>
        <vt:i4>6422580</vt:i4>
      </vt:variant>
      <vt:variant>
        <vt:i4>627</vt:i4>
      </vt:variant>
      <vt:variant>
        <vt:i4>0</vt:i4>
      </vt:variant>
      <vt:variant>
        <vt:i4>5</vt:i4>
      </vt:variant>
      <vt:variant>
        <vt:lpwstr/>
      </vt:variant>
      <vt:variant>
        <vt:lpwstr>Par1620</vt:lpwstr>
      </vt:variant>
      <vt:variant>
        <vt:i4>6357044</vt:i4>
      </vt:variant>
      <vt:variant>
        <vt:i4>624</vt:i4>
      </vt:variant>
      <vt:variant>
        <vt:i4>0</vt:i4>
      </vt:variant>
      <vt:variant>
        <vt:i4>5</vt:i4>
      </vt:variant>
      <vt:variant>
        <vt:lpwstr/>
      </vt:variant>
      <vt:variant>
        <vt:lpwstr>Par1615</vt:lpwstr>
      </vt:variant>
      <vt:variant>
        <vt:i4>6357044</vt:i4>
      </vt:variant>
      <vt:variant>
        <vt:i4>621</vt:i4>
      </vt:variant>
      <vt:variant>
        <vt:i4>0</vt:i4>
      </vt:variant>
      <vt:variant>
        <vt:i4>5</vt:i4>
      </vt:variant>
      <vt:variant>
        <vt:lpwstr/>
      </vt:variant>
      <vt:variant>
        <vt:lpwstr>Par1610</vt:lpwstr>
      </vt:variant>
      <vt:variant>
        <vt:i4>6291508</vt:i4>
      </vt:variant>
      <vt:variant>
        <vt:i4>618</vt:i4>
      </vt:variant>
      <vt:variant>
        <vt:i4>0</vt:i4>
      </vt:variant>
      <vt:variant>
        <vt:i4>5</vt:i4>
      </vt:variant>
      <vt:variant>
        <vt:lpwstr/>
      </vt:variant>
      <vt:variant>
        <vt:lpwstr>Par1605</vt:lpwstr>
      </vt:variant>
      <vt:variant>
        <vt:i4>6881335</vt:i4>
      </vt:variant>
      <vt:variant>
        <vt:i4>615</vt:i4>
      </vt:variant>
      <vt:variant>
        <vt:i4>0</vt:i4>
      </vt:variant>
      <vt:variant>
        <vt:i4>5</vt:i4>
      </vt:variant>
      <vt:variant>
        <vt:lpwstr/>
      </vt:variant>
      <vt:variant>
        <vt:lpwstr>Par1595</vt:lpwstr>
      </vt:variant>
      <vt:variant>
        <vt:i4>6881335</vt:i4>
      </vt:variant>
      <vt:variant>
        <vt:i4>612</vt:i4>
      </vt:variant>
      <vt:variant>
        <vt:i4>0</vt:i4>
      </vt:variant>
      <vt:variant>
        <vt:i4>5</vt:i4>
      </vt:variant>
      <vt:variant>
        <vt:lpwstr/>
      </vt:variant>
      <vt:variant>
        <vt:lpwstr>Par1590</vt:lpwstr>
      </vt:variant>
      <vt:variant>
        <vt:i4>6815799</vt:i4>
      </vt:variant>
      <vt:variant>
        <vt:i4>609</vt:i4>
      </vt:variant>
      <vt:variant>
        <vt:i4>0</vt:i4>
      </vt:variant>
      <vt:variant>
        <vt:i4>5</vt:i4>
      </vt:variant>
      <vt:variant>
        <vt:lpwstr/>
      </vt:variant>
      <vt:variant>
        <vt:lpwstr>Par1585</vt:lpwstr>
      </vt:variant>
      <vt:variant>
        <vt:i4>6815799</vt:i4>
      </vt:variant>
      <vt:variant>
        <vt:i4>606</vt:i4>
      </vt:variant>
      <vt:variant>
        <vt:i4>0</vt:i4>
      </vt:variant>
      <vt:variant>
        <vt:i4>5</vt:i4>
      </vt:variant>
      <vt:variant>
        <vt:lpwstr/>
      </vt:variant>
      <vt:variant>
        <vt:lpwstr>Par1580</vt:lpwstr>
      </vt:variant>
      <vt:variant>
        <vt:i4>6750263</vt:i4>
      </vt:variant>
      <vt:variant>
        <vt:i4>603</vt:i4>
      </vt:variant>
      <vt:variant>
        <vt:i4>0</vt:i4>
      </vt:variant>
      <vt:variant>
        <vt:i4>5</vt:i4>
      </vt:variant>
      <vt:variant>
        <vt:lpwstr/>
      </vt:variant>
      <vt:variant>
        <vt:lpwstr>Par1575</vt:lpwstr>
      </vt:variant>
      <vt:variant>
        <vt:i4>6750263</vt:i4>
      </vt:variant>
      <vt:variant>
        <vt:i4>600</vt:i4>
      </vt:variant>
      <vt:variant>
        <vt:i4>0</vt:i4>
      </vt:variant>
      <vt:variant>
        <vt:i4>5</vt:i4>
      </vt:variant>
      <vt:variant>
        <vt:lpwstr/>
      </vt:variant>
      <vt:variant>
        <vt:lpwstr>Par1570</vt:lpwstr>
      </vt:variant>
      <vt:variant>
        <vt:i4>6684727</vt:i4>
      </vt:variant>
      <vt:variant>
        <vt:i4>597</vt:i4>
      </vt:variant>
      <vt:variant>
        <vt:i4>0</vt:i4>
      </vt:variant>
      <vt:variant>
        <vt:i4>5</vt:i4>
      </vt:variant>
      <vt:variant>
        <vt:lpwstr/>
      </vt:variant>
      <vt:variant>
        <vt:lpwstr>Par1560</vt:lpwstr>
      </vt:variant>
      <vt:variant>
        <vt:i4>6619191</vt:i4>
      </vt:variant>
      <vt:variant>
        <vt:i4>594</vt:i4>
      </vt:variant>
      <vt:variant>
        <vt:i4>0</vt:i4>
      </vt:variant>
      <vt:variant>
        <vt:i4>5</vt:i4>
      </vt:variant>
      <vt:variant>
        <vt:lpwstr/>
      </vt:variant>
      <vt:variant>
        <vt:lpwstr>Par1555</vt:lpwstr>
      </vt:variant>
      <vt:variant>
        <vt:i4>6619191</vt:i4>
      </vt:variant>
      <vt:variant>
        <vt:i4>591</vt:i4>
      </vt:variant>
      <vt:variant>
        <vt:i4>0</vt:i4>
      </vt:variant>
      <vt:variant>
        <vt:i4>5</vt:i4>
      </vt:variant>
      <vt:variant>
        <vt:lpwstr/>
      </vt:variant>
      <vt:variant>
        <vt:lpwstr>Par1550</vt:lpwstr>
      </vt:variant>
      <vt:variant>
        <vt:i4>6553655</vt:i4>
      </vt:variant>
      <vt:variant>
        <vt:i4>588</vt:i4>
      </vt:variant>
      <vt:variant>
        <vt:i4>0</vt:i4>
      </vt:variant>
      <vt:variant>
        <vt:i4>5</vt:i4>
      </vt:variant>
      <vt:variant>
        <vt:lpwstr/>
      </vt:variant>
      <vt:variant>
        <vt:lpwstr>Par1545</vt:lpwstr>
      </vt:variant>
      <vt:variant>
        <vt:i4>6815798</vt:i4>
      </vt:variant>
      <vt:variant>
        <vt:i4>585</vt:i4>
      </vt:variant>
      <vt:variant>
        <vt:i4>0</vt:i4>
      </vt:variant>
      <vt:variant>
        <vt:i4>5</vt:i4>
      </vt:variant>
      <vt:variant>
        <vt:lpwstr/>
      </vt:variant>
      <vt:variant>
        <vt:lpwstr>Par1488</vt:lpwstr>
      </vt:variant>
      <vt:variant>
        <vt:i4>6815798</vt:i4>
      </vt:variant>
      <vt:variant>
        <vt:i4>582</vt:i4>
      </vt:variant>
      <vt:variant>
        <vt:i4>0</vt:i4>
      </vt:variant>
      <vt:variant>
        <vt:i4>5</vt:i4>
      </vt:variant>
      <vt:variant>
        <vt:lpwstr/>
      </vt:variant>
      <vt:variant>
        <vt:lpwstr>Par1483</vt:lpwstr>
      </vt:variant>
      <vt:variant>
        <vt:i4>6750262</vt:i4>
      </vt:variant>
      <vt:variant>
        <vt:i4>579</vt:i4>
      </vt:variant>
      <vt:variant>
        <vt:i4>0</vt:i4>
      </vt:variant>
      <vt:variant>
        <vt:i4>5</vt:i4>
      </vt:variant>
      <vt:variant>
        <vt:lpwstr/>
      </vt:variant>
      <vt:variant>
        <vt:lpwstr>Par1473</vt:lpwstr>
      </vt:variant>
      <vt:variant>
        <vt:i4>6684726</vt:i4>
      </vt:variant>
      <vt:variant>
        <vt:i4>576</vt:i4>
      </vt:variant>
      <vt:variant>
        <vt:i4>0</vt:i4>
      </vt:variant>
      <vt:variant>
        <vt:i4>5</vt:i4>
      </vt:variant>
      <vt:variant>
        <vt:lpwstr/>
      </vt:variant>
      <vt:variant>
        <vt:lpwstr>Par1468</vt:lpwstr>
      </vt:variant>
      <vt:variant>
        <vt:i4>6684726</vt:i4>
      </vt:variant>
      <vt:variant>
        <vt:i4>573</vt:i4>
      </vt:variant>
      <vt:variant>
        <vt:i4>0</vt:i4>
      </vt:variant>
      <vt:variant>
        <vt:i4>5</vt:i4>
      </vt:variant>
      <vt:variant>
        <vt:lpwstr/>
      </vt:variant>
      <vt:variant>
        <vt:lpwstr>Par1463</vt:lpwstr>
      </vt:variant>
      <vt:variant>
        <vt:i4>6619190</vt:i4>
      </vt:variant>
      <vt:variant>
        <vt:i4>570</vt:i4>
      </vt:variant>
      <vt:variant>
        <vt:i4>0</vt:i4>
      </vt:variant>
      <vt:variant>
        <vt:i4>5</vt:i4>
      </vt:variant>
      <vt:variant>
        <vt:lpwstr/>
      </vt:variant>
      <vt:variant>
        <vt:lpwstr>Par1458</vt:lpwstr>
      </vt:variant>
      <vt:variant>
        <vt:i4>6422582</vt:i4>
      </vt:variant>
      <vt:variant>
        <vt:i4>567</vt:i4>
      </vt:variant>
      <vt:variant>
        <vt:i4>0</vt:i4>
      </vt:variant>
      <vt:variant>
        <vt:i4>5</vt:i4>
      </vt:variant>
      <vt:variant>
        <vt:lpwstr/>
      </vt:variant>
      <vt:variant>
        <vt:lpwstr>Par1428</vt:lpwstr>
      </vt:variant>
      <vt:variant>
        <vt:i4>6422582</vt:i4>
      </vt:variant>
      <vt:variant>
        <vt:i4>564</vt:i4>
      </vt:variant>
      <vt:variant>
        <vt:i4>0</vt:i4>
      </vt:variant>
      <vt:variant>
        <vt:i4>5</vt:i4>
      </vt:variant>
      <vt:variant>
        <vt:lpwstr/>
      </vt:variant>
      <vt:variant>
        <vt:lpwstr>Par1423</vt:lpwstr>
      </vt:variant>
      <vt:variant>
        <vt:i4>6357046</vt:i4>
      </vt:variant>
      <vt:variant>
        <vt:i4>561</vt:i4>
      </vt:variant>
      <vt:variant>
        <vt:i4>0</vt:i4>
      </vt:variant>
      <vt:variant>
        <vt:i4>5</vt:i4>
      </vt:variant>
      <vt:variant>
        <vt:lpwstr/>
      </vt:variant>
      <vt:variant>
        <vt:lpwstr>Par1418</vt:lpwstr>
      </vt:variant>
      <vt:variant>
        <vt:i4>6357046</vt:i4>
      </vt:variant>
      <vt:variant>
        <vt:i4>558</vt:i4>
      </vt:variant>
      <vt:variant>
        <vt:i4>0</vt:i4>
      </vt:variant>
      <vt:variant>
        <vt:i4>5</vt:i4>
      </vt:variant>
      <vt:variant>
        <vt:lpwstr/>
      </vt:variant>
      <vt:variant>
        <vt:lpwstr>Par1413</vt:lpwstr>
      </vt:variant>
      <vt:variant>
        <vt:i4>6291510</vt:i4>
      </vt:variant>
      <vt:variant>
        <vt:i4>555</vt:i4>
      </vt:variant>
      <vt:variant>
        <vt:i4>0</vt:i4>
      </vt:variant>
      <vt:variant>
        <vt:i4>5</vt:i4>
      </vt:variant>
      <vt:variant>
        <vt:lpwstr/>
      </vt:variant>
      <vt:variant>
        <vt:lpwstr>Par1408</vt:lpwstr>
      </vt:variant>
      <vt:variant>
        <vt:i4>6553649</vt:i4>
      </vt:variant>
      <vt:variant>
        <vt:i4>552</vt:i4>
      </vt:variant>
      <vt:variant>
        <vt:i4>0</vt:i4>
      </vt:variant>
      <vt:variant>
        <vt:i4>5</vt:i4>
      </vt:variant>
      <vt:variant>
        <vt:lpwstr/>
      </vt:variant>
      <vt:variant>
        <vt:lpwstr>Par1341</vt:lpwstr>
      </vt:variant>
      <vt:variant>
        <vt:i4>6488113</vt:i4>
      </vt:variant>
      <vt:variant>
        <vt:i4>549</vt:i4>
      </vt:variant>
      <vt:variant>
        <vt:i4>0</vt:i4>
      </vt:variant>
      <vt:variant>
        <vt:i4>5</vt:i4>
      </vt:variant>
      <vt:variant>
        <vt:lpwstr/>
      </vt:variant>
      <vt:variant>
        <vt:lpwstr>Par1336</vt:lpwstr>
      </vt:variant>
      <vt:variant>
        <vt:i4>6488113</vt:i4>
      </vt:variant>
      <vt:variant>
        <vt:i4>546</vt:i4>
      </vt:variant>
      <vt:variant>
        <vt:i4>0</vt:i4>
      </vt:variant>
      <vt:variant>
        <vt:i4>5</vt:i4>
      </vt:variant>
      <vt:variant>
        <vt:lpwstr/>
      </vt:variant>
      <vt:variant>
        <vt:lpwstr>Par1331</vt:lpwstr>
      </vt:variant>
      <vt:variant>
        <vt:i4>6422577</vt:i4>
      </vt:variant>
      <vt:variant>
        <vt:i4>543</vt:i4>
      </vt:variant>
      <vt:variant>
        <vt:i4>0</vt:i4>
      </vt:variant>
      <vt:variant>
        <vt:i4>5</vt:i4>
      </vt:variant>
      <vt:variant>
        <vt:lpwstr/>
      </vt:variant>
      <vt:variant>
        <vt:lpwstr>Par1326</vt:lpwstr>
      </vt:variant>
      <vt:variant>
        <vt:i4>6291505</vt:i4>
      </vt:variant>
      <vt:variant>
        <vt:i4>540</vt:i4>
      </vt:variant>
      <vt:variant>
        <vt:i4>0</vt:i4>
      </vt:variant>
      <vt:variant>
        <vt:i4>5</vt:i4>
      </vt:variant>
      <vt:variant>
        <vt:lpwstr/>
      </vt:variant>
      <vt:variant>
        <vt:lpwstr>Par1301</vt:lpwstr>
      </vt:variant>
      <vt:variant>
        <vt:i4>6881328</vt:i4>
      </vt:variant>
      <vt:variant>
        <vt:i4>537</vt:i4>
      </vt:variant>
      <vt:variant>
        <vt:i4>0</vt:i4>
      </vt:variant>
      <vt:variant>
        <vt:i4>5</vt:i4>
      </vt:variant>
      <vt:variant>
        <vt:lpwstr/>
      </vt:variant>
      <vt:variant>
        <vt:lpwstr>Par1296</vt:lpwstr>
      </vt:variant>
      <vt:variant>
        <vt:i4>6881328</vt:i4>
      </vt:variant>
      <vt:variant>
        <vt:i4>534</vt:i4>
      </vt:variant>
      <vt:variant>
        <vt:i4>0</vt:i4>
      </vt:variant>
      <vt:variant>
        <vt:i4>5</vt:i4>
      </vt:variant>
      <vt:variant>
        <vt:lpwstr/>
      </vt:variant>
      <vt:variant>
        <vt:lpwstr>Par1291</vt:lpwstr>
      </vt:variant>
      <vt:variant>
        <vt:i4>6815792</vt:i4>
      </vt:variant>
      <vt:variant>
        <vt:i4>531</vt:i4>
      </vt:variant>
      <vt:variant>
        <vt:i4>0</vt:i4>
      </vt:variant>
      <vt:variant>
        <vt:i4>5</vt:i4>
      </vt:variant>
      <vt:variant>
        <vt:lpwstr/>
      </vt:variant>
      <vt:variant>
        <vt:lpwstr>Par1286</vt:lpwstr>
      </vt:variant>
      <vt:variant>
        <vt:i4>6815792</vt:i4>
      </vt:variant>
      <vt:variant>
        <vt:i4>528</vt:i4>
      </vt:variant>
      <vt:variant>
        <vt:i4>0</vt:i4>
      </vt:variant>
      <vt:variant>
        <vt:i4>5</vt:i4>
      </vt:variant>
      <vt:variant>
        <vt:lpwstr/>
      </vt:variant>
      <vt:variant>
        <vt:lpwstr>Par1281</vt:lpwstr>
      </vt:variant>
      <vt:variant>
        <vt:i4>6750256</vt:i4>
      </vt:variant>
      <vt:variant>
        <vt:i4>525</vt:i4>
      </vt:variant>
      <vt:variant>
        <vt:i4>0</vt:i4>
      </vt:variant>
      <vt:variant>
        <vt:i4>5</vt:i4>
      </vt:variant>
      <vt:variant>
        <vt:lpwstr/>
      </vt:variant>
      <vt:variant>
        <vt:lpwstr>Par1271</vt:lpwstr>
      </vt:variant>
      <vt:variant>
        <vt:i4>6684720</vt:i4>
      </vt:variant>
      <vt:variant>
        <vt:i4>522</vt:i4>
      </vt:variant>
      <vt:variant>
        <vt:i4>0</vt:i4>
      </vt:variant>
      <vt:variant>
        <vt:i4>5</vt:i4>
      </vt:variant>
      <vt:variant>
        <vt:lpwstr/>
      </vt:variant>
      <vt:variant>
        <vt:lpwstr>Par1266</vt:lpwstr>
      </vt:variant>
      <vt:variant>
        <vt:i4>6881331</vt:i4>
      </vt:variant>
      <vt:variant>
        <vt:i4>519</vt:i4>
      </vt:variant>
      <vt:variant>
        <vt:i4>0</vt:i4>
      </vt:variant>
      <vt:variant>
        <vt:i4>5</vt:i4>
      </vt:variant>
      <vt:variant>
        <vt:lpwstr/>
      </vt:variant>
      <vt:variant>
        <vt:lpwstr>Par1191</vt:lpwstr>
      </vt:variant>
      <vt:variant>
        <vt:i4>6815795</vt:i4>
      </vt:variant>
      <vt:variant>
        <vt:i4>516</vt:i4>
      </vt:variant>
      <vt:variant>
        <vt:i4>0</vt:i4>
      </vt:variant>
      <vt:variant>
        <vt:i4>5</vt:i4>
      </vt:variant>
      <vt:variant>
        <vt:lpwstr/>
      </vt:variant>
      <vt:variant>
        <vt:lpwstr>Par1181</vt:lpwstr>
      </vt:variant>
      <vt:variant>
        <vt:i4>6750259</vt:i4>
      </vt:variant>
      <vt:variant>
        <vt:i4>513</vt:i4>
      </vt:variant>
      <vt:variant>
        <vt:i4>0</vt:i4>
      </vt:variant>
      <vt:variant>
        <vt:i4>5</vt:i4>
      </vt:variant>
      <vt:variant>
        <vt:lpwstr/>
      </vt:variant>
      <vt:variant>
        <vt:lpwstr>Par1176</vt:lpwstr>
      </vt:variant>
      <vt:variant>
        <vt:i4>6750259</vt:i4>
      </vt:variant>
      <vt:variant>
        <vt:i4>510</vt:i4>
      </vt:variant>
      <vt:variant>
        <vt:i4>0</vt:i4>
      </vt:variant>
      <vt:variant>
        <vt:i4>5</vt:i4>
      </vt:variant>
      <vt:variant>
        <vt:lpwstr/>
      </vt:variant>
      <vt:variant>
        <vt:lpwstr>Par1171</vt:lpwstr>
      </vt:variant>
      <vt:variant>
        <vt:i4>6684723</vt:i4>
      </vt:variant>
      <vt:variant>
        <vt:i4>507</vt:i4>
      </vt:variant>
      <vt:variant>
        <vt:i4>0</vt:i4>
      </vt:variant>
      <vt:variant>
        <vt:i4>5</vt:i4>
      </vt:variant>
      <vt:variant>
        <vt:lpwstr/>
      </vt:variant>
      <vt:variant>
        <vt:lpwstr>Par1166</vt:lpwstr>
      </vt:variant>
      <vt:variant>
        <vt:i4>6684723</vt:i4>
      </vt:variant>
      <vt:variant>
        <vt:i4>504</vt:i4>
      </vt:variant>
      <vt:variant>
        <vt:i4>0</vt:i4>
      </vt:variant>
      <vt:variant>
        <vt:i4>5</vt:i4>
      </vt:variant>
      <vt:variant>
        <vt:lpwstr/>
      </vt:variant>
      <vt:variant>
        <vt:lpwstr>Par1161</vt:lpwstr>
      </vt:variant>
      <vt:variant>
        <vt:i4>6619187</vt:i4>
      </vt:variant>
      <vt:variant>
        <vt:i4>501</vt:i4>
      </vt:variant>
      <vt:variant>
        <vt:i4>0</vt:i4>
      </vt:variant>
      <vt:variant>
        <vt:i4>5</vt:i4>
      </vt:variant>
      <vt:variant>
        <vt:lpwstr/>
      </vt:variant>
      <vt:variant>
        <vt:lpwstr>Par1156</vt:lpwstr>
      </vt:variant>
      <vt:variant>
        <vt:i4>6488115</vt:i4>
      </vt:variant>
      <vt:variant>
        <vt:i4>498</vt:i4>
      </vt:variant>
      <vt:variant>
        <vt:i4>0</vt:i4>
      </vt:variant>
      <vt:variant>
        <vt:i4>5</vt:i4>
      </vt:variant>
      <vt:variant>
        <vt:lpwstr/>
      </vt:variant>
      <vt:variant>
        <vt:lpwstr>Par1131</vt:lpwstr>
      </vt:variant>
      <vt:variant>
        <vt:i4>6422579</vt:i4>
      </vt:variant>
      <vt:variant>
        <vt:i4>495</vt:i4>
      </vt:variant>
      <vt:variant>
        <vt:i4>0</vt:i4>
      </vt:variant>
      <vt:variant>
        <vt:i4>5</vt:i4>
      </vt:variant>
      <vt:variant>
        <vt:lpwstr/>
      </vt:variant>
      <vt:variant>
        <vt:lpwstr>Par1126</vt:lpwstr>
      </vt:variant>
      <vt:variant>
        <vt:i4>6422579</vt:i4>
      </vt:variant>
      <vt:variant>
        <vt:i4>492</vt:i4>
      </vt:variant>
      <vt:variant>
        <vt:i4>0</vt:i4>
      </vt:variant>
      <vt:variant>
        <vt:i4>5</vt:i4>
      </vt:variant>
      <vt:variant>
        <vt:lpwstr/>
      </vt:variant>
      <vt:variant>
        <vt:lpwstr>Par1121</vt:lpwstr>
      </vt:variant>
      <vt:variant>
        <vt:i4>6357043</vt:i4>
      </vt:variant>
      <vt:variant>
        <vt:i4>489</vt:i4>
      </vt:variant>
      <vt:variant>
        <vt:i4>0</vt:i4>
      </vt:variant>
      <vt:variant>
        <vt:i4>5</vt:i4>
      </vt:variant>
      <vt:variant>
        <vt:lpwstr/>
      </vt:variant>
      <vt:variant>
        <vt:lpwstr>Par1116</vt:lpwstr>
      </vt:variant>
      <vt:variant>
        <vt:i4>6357043</vt:i4>
      </vt:variant>
      <vt:variant>
        <vt:i4>486</vt:i4>
      </vt:variant>
      <vt:variant>
        <vt:i4>0</vt:i4>
      </vt:variant>
      <vt:variant>
        <vt:i4>5</vt:i4>
      </vt:variant>
      <vt:variant>
        <vt:lpwstr/>
      </vt:variant>
      <vt:variant>
        <vt:lpwstr>Par1111</vt:lpwstr>
      </vt:variant>
      <vt:variant>
        <vt:i4>1835021</vt:i4>
      </vt:variant>
      <vt:variant>
        <vt:i4>483</vt:i4>
      </vt:variant>
      <vt:variant>
        <vt:i4>0</vt:i4>
      </vt:variant>
      <vt:variant>
        <vt:i4>5</vt:i4>
      </vt:variant>
      <vt:variant>
        <vt:lpwstr>consultantplus://offline/ref=31DF958A0871401F917DD2507FA3107865F593AF347681C2923884CDE7P2X1H</vt:lpwstr>
      </vt:variant>
      <vt:variant>
        <vt:lpwstr/>
      </vt:variant>
      <vt:variant>
        <vt:i4>1835018</vt:i4>
      </vt:variant>
      <vt:variant>
        <vt:i4>480</vt:i4>
      </vt:variant>
      <vt:variant>
        <vt:i4>0</vt:i4>
      </vt:variant>
      <vt:variant>
        <vt:i4>5</vt:i4>
      </vt:variant>
      <vt:variant>
        <vt:lpwstr>consultantplus://offline/ref=31DF958A0871401F917DD2507FA3107865F592AF367281C2923884CDE7P2X1H</vt:lpwstr>
      </vt:variant>
      <vt:variant>
        <vt:lpwstr/>
      </vt:variant>
      <vt:variant>
        <vt:i4>6291507</vt:i4>
      </vt:variant>
      <vt:variant>
        <vt:i4>477</vt:i4>
      </vt:variant>
      <vt:variant>
        <vt:i4>0</vt:i4>
      </vt:variant>
      <vt:variant>
        <vt:i4>5</vt:i4>
      </vt:variant>
      <vt:variant>
        <vt:lpwstr/>
      </vt:variant>
      <vt:variant>
        <vt:lpwstr>Par1106</vt:lpwstr>
      </vt:variant>
      <vt:variant>
        <vt:i4>6291507</vt:i4>
      </vt:variant>
      <vt:variant>
        <vt:i4>474</vt:i4>
      </vt:variant>
      <vt:variant>
        <vt:i4>0</vt:i4>
      </vt:variant>
      <vt:variant>
        <vt:i4>5</vt:i4>
      </vt:variant>
      <vt:variant>
        <vt:lpwstr/>
      </vt:variant>
      <vt:variant>
        <vt:lpwstr>Par1101</vt:lpwstr>
      </vt:variant>
      <vt:variant>
        <vt:i4>6881330</vt:i4>
      </vt:variant>
      <vt:variant>
        <vt:i4>471</vt:i4>
      </vt:variant>
      <vt:variant>
        <vt:i4>0</vt:i4>
      </vt:variant>
      <vt:variant>
        <vt:i4>5</vt:i4>
      </vt:variant>
      <vt:variant>
        <vt:lpwstr/>
      </vt:variant>
      <vt:variant>
        <vt:lpwstr>Par1096</vt:lpwstr>
      </vt:variant>
      <vt:variant>
        <vt:i4>6881330</vt:i4>
      </vt:variant>
      <vt:variant>
        <vt:i4>468</vt:i4>
      </vt:variant>
      <vt:variant>
        <vt:i4>0</vt:i4>
      </vt:variant>
      <vt:variant>
        <vt:i4>5</vt:i4>
      </vt:variant>
      <vt:variant>
        <vt:lpwstr/>
      </vt:variant>
      <vt:variant>
        <vt:lpwstr>Par1091</vt:lpwstr>
      </vt:variant>
      <vt:variant>
        <vt:i4>6815794</vt:i4>
      </vt:variant>
      <vt:variant>
        <vt:i4>465</vt:i4>
      </vt:variant>
      <vt:variant>
        <vt:i4>0</vt:i4>
      </vt:variant>
      <vt:variant>
        <vt:i4>5</vt:i4>
      </vt:variant>
      <vt:variant>
        <vt:lpwstr/>
      </vt:variant>
      <vt:variant>
        <vt:lpwstr>Par1086</vt:lpwstr>
      </vt:variant>
      <vt:variant>
        <vt:i4>6815794</vt:i4>
      </vt:variant>
      <vt:variant>
        <vt:i4>462</vt:i4>
      </vt:variant>
      <vt:variant>
        <vt:i4>0</vt:i4>
      </vt:variant>
      <vt:variant>
        <vt:i4>5</vt:i4>
      </vt:variant>
      <vt:variant>
        <vt:lpwstr/>
      </vt:variant>
      <vt:variant>
        <vt:lpwstr>Par1081</vt:lpwstr>
      </vt:variant>
      <vt:variant>
        <vt:i4>6750258</vt:i4>
      </vt:variant>
      <vt:variant>
        <vt:i4>459</vt:i4>
      </vt:variant>
      <vt:variant>
        <vt:i4>0</vt:i4>
      </vt:variant>
      <vt:variant>
        <vt:i4>5</vt:i4>
      </vt:variant>
      <vt:variant>
        <vt:lpwstr/>
      </vt:variant>
      <vt:variant>
        <vt:lpwstr>Par1076</vt:lpwstr>
      </vt:variant>
      <vt:variant>
        <vt:i4>6750258</vt:i4>
      </vt:variant>
      <vt:variant>
        <vt:i4>456</vt:i4>
      </vt:variant>
      <vt:variant>
        <vt:i4>0</vt:i4>
      </vt:variant>
      <vt:variant>
        <vt:i4>5</vt:i4>
      </vt:variant>
      <vt:variant>
        <vt:lpwstr/>
      </vt:variant>
      <vt:variant>
        <vt:lpwstr>Par1071</vt:lpwstr>
      </vt:variant>
      <vt:variant>
        <vt:i4>6684722</vt:i4>
      </vt:variant>
      <vt:variant>
        <vt:i4>453</vt:i4>
      </vt:variant>
      <vt:variant>
        <vt:i4>0</vt:i4>
      </vt:variant>
      <vt:variant>
        <vt:i4>5</vt:i4>
      </vt:variant>
      <vt:variant>
        <vt:lpwstr/>
      </vt:variant>
      <vt:variant>
        <vt:lpwstr>Par1066</vt:lpwstr>
      </vt:variant>
      <vt:variant>
        <vt:i4>6684722</vt:i4>
      </vt:variant>
      <vt:variant>
        <vt:i4>450</vt:i4>
      </vt:variant>
      <vt:variant>
        <vt:i4>0</vt:i4>
      </vt:variant>
      <vt:variant>
        <vt:i4>5</vt:i4>
      </vt:variant>
      <vt:variant>
        <vt:lpwstr/>
      </vt:variant>
      <vt:variant>
        <vt:lpwstr>Par1061</vt:lpwstr>
      </vt:variant>
      <vt:variant>
        <vt:i4>6619186</vt:i4>
      </vt:variant>
      <vt:variant>
        <vt:i4>447</vt:i4>
      </vt:variant>
      <vt:variant>
        <vt:i4>0</vt:i4>
      </vt:variant>
      <vt:variant>
        <vt:i4>5</vt:i4>
      </vt:variant>
      <vt:variant>
        <vt:lpwstr/>
      </vt:variant>
      <vt:variant>
        <vt:lpwstr>Par1056</vt:lpwstr>
      </vt:variant>
      <vt:variant>
        <vt:i4>6619186</vt:i4>
      </vt:variant>
      <vt:variant>
        <vt:i4>444</vt:i4>
      </vt:variant>
      <vt:variant>
        <vt:i4>0</vt:i4>
      </vt:variant>
      <vt:variant>
        <vt:i4>5</vt:i4>
      </vt:variant>
      <vt:variant>
        <vt:lpwstr/>
      </vt:variant>
      <vt:variant>
        <vt:lpwstr>Par1051</vt:lpwstr>
      </vt:variant>
      <vt:variant>
        <vt:i4>6553650</vt:i4>
      </vt:variant>
      <vt:variant>
        <vt:i4>441</vt:i4>
      </vt:variant>
      <vt:variant>
        <vt:i4>0</vt:i4>
      </vt:variant>
      <vt:variant>
        <vt:i4>5</vt:i4>
      </vt:variant>
      <vt:variant>
        <vt:lpwstr/>
      </vt:variant>
      <vt:variant>
        <vt:lpwstr>Par1046</vt:lpwstr>
      </vt:variant>
      <vt:variant>
        <vt:i4>6488114</vt:i4>
      </vt:variant>
      <vt:variant>
        <vt:i4>438</vt:i4>
      </vt:variant>
      <vt:variant>
        <vt:i4>0</vt:i4>
      </vt:variant>
      <vt:variant>
        <vt:i4>5</vt:i4>
      </vt:variant>
      <vt:variant>
        <vt:lpwstr/>
      </vt:variant>
      <vt:variant>
        <vt:lpwstr>Par1034</vt:lpwstr>
      </vt:variant>
      <vt:variant>
        <vt:i4>6684723</vt:i4>
      </vt:variant>
      <vt:variant>
        <vt:i4>435</vt:i4>
      </vt:variant>
      <vt:variant>
        <vt:i4>0</vt:i4>
      </vt:variant>
      <vt:variant>
        <vt:i4>5</vt:i4>
      </vt:variant>
      <vt:variant>
        <vt:lpwstr/>
      </vt:variant>
      <vt:variant>
        <vt:lpwstr>Par215</vt:lpwstr>
      </vt:variant>
      <vt:variant>
        <vt:i4>8323129</vt:i4>
      </vt:variant>
      <vt:variant>
        <vt:i4>432</vt:i4>
      </vt:variant>
      <vt:variant>
        <vt:i4>0</vt:i4>
      </vt:variant>
      <vt:variant>
        <vt:i4>5</vt:i4>
      </vt:variant>
      <vt:variant>
        <vt:lpwstr>consultantplus://offline/ref=31DF958A0871401F917DD2507FA3107865F591AF327181C2923884CDE721DF1C52052EE3375B3EC4PCX6H</vt:lpwstr>
      </vt:variant>
      <vt:variant>
        <vt:lpwstr/>
      </vt:variant>
      <vt:variant>
        <vt:i4>3080295</vt:i4>
      </vt:variant>
      <vt:variant>
        <vt:i4>429</vt:i4>
      </vt:variant>
      <vt:variant>
        <vt:i4>0</vt:i4>
      </vt:variant>
      <vt:variant>
        <vt:i4>5</vt:i4>
      </vt:variant>
      <vt:variant>
        <vt:lpwstr>consultantplus://offline/ref=31DF958A0871401F917DD2507FA3107865F591AF327181C2923884CDE721DF1C52052EE33550P3X9H</vt:lpwstr>
      </vt:variant>
      <vt:variant>
        <vt:lpwstr/>
      </vt:variant>
      <vt:variant>
        <vt:i4>2097202</vt:i4>
      </vt:variant>
      <vt:variant>
        <vt:i4>426</vt:i4>
      </vt:variant>
      <vt:variant>
        <vt:i4>0</vt:i4>
      </vt:variant>
      <vt:variant>
        <vt:i4>5</vt:i4>
      </vt:variant>
      <vt:variant>
        <vt:lpwstr>consultantplus://offline/ref=31DF958A0871401F917DD2507FA3107865F394AB337FDCC89A6188CFPEX0H</vt:lpwstr>
      </vt:variant>
      <vt:variant>
        <vt:lpwstr/>
      </vt:variant>
      <vt:variant>
        <vt:i4>7077939</vt:i4>
      </vt:variant>
      <vt:variant>
        <vt:i4>423</vt:i4>
      </vt:variant>
      <vt:variant>
        <vt:i4>0</vt:i4>
      </vt:variant>
      <vt:variant>
        <vt:i4>5</vt:i4>
      </vt:variant>
      <vt:variant>
        <vt:lpwstr/>
      </vt:variant>
      <vt:variant>
        <vt:lpwstr>Par914</vt:lpwstr>
      </vt:variant>
      <vt:variant>
        <vt:i4>8257632</vt:i4>
      </vt:variant>
      <vt:variant>
        <vt:i4>420</vt:i4>
      </vt:variant>
      <vt:variant>
        <vt:i4>0</vt:i4>
      </vt:variant>
      <vt:variant>
        <vt:i4>5</vt:i4>
      </vt:variant>
      <vt:variant>
        <vt:lpwstr>consultantplus://offline/ref=31DF958A0871401F917DD2507FA3107863FB96AE347FDCC89A6188CFE02E800B554CP2X1H</vt:lpwstr>
      </vt:variant>
      <vt:variant>
        <vt:lpwstr/>
      </vt:variant>
      <vt:variant>
        <vt:i4>6881328</vt:i4>
      </vt:variant>
      <vt:variant>
        <vt:i4>417</vt:i4>
      </vt:variant>
      <vt:variant>
        <vt:i4>0</vt:i4>
      </vt:variant>
      <vt:variant>
        <vt:i4>5</vt:i4>
      </vt:variant>
      <vt:variant>
        <vt:lpwstr/>
      </vt:variant>
      <vt:variant>
        <vt:lpwstr>Par820</vt:lpwstr>
      </vt:variant>
      <vt:variant>
        <vt:i4>6291507</vt:i4>
      </vt:variant>
      <vt:variant>
        <vt:i4>414</vt:i4>
      </vt:variant>
      <vt:variant>
        <vt:i4>0</vt:i4>
      </vt:variant>
      <vt:variant>
        <vt:i4>5</vt:i4>
      </vt:variant>
      <vt:variant>
        <vt:lpwstr/>
      </vt:variant>
      <vt:variant>
        <vt:lpwstr>Par819</vt:lpwstr>
      </vt:variant>
      <vt:variant>
        <vt:i4>6881328</vt:i4>
      </vt:variant>
      <vt:variant>
        <vt:i4>411</vt:i4>
      </vt:variant>
      <vt:variant>
        <vt:i4>0</vt:i4>
      </vt:variant>
      <vt:variant>
        <vt:i4>5</vt:i4>
      </vt:variant>
      <vt:variant>
        <vt:lpwstr/>
      </vt:variant>
      <vt:variant>
        <vt:lpwstr>Par820</vt:lpwstr>
      </vt:variant>
      <vt:variant>
        <vt:i4>6291507</vt:i4>
      </vt:variant>
      <vt:variant>
        <vt:i4>408</vt:i4>
      </vt:variant>
      <vt:variant>
        <vt:i4>0</vt:i4>
      </vt:variant>
      <vt:variant>
        <vt:i4>5</vt:i4>
      </vt:variant>
      <vt:variant>
        <vt:lpwstr/>
      </vt:variant>
      <vt:variant>
        <vt:lpwstr>Par819</vt:lpwstr>
      </vt:variant>
      <vt:variant>
        <vt:i4>1835101</vt:i4>
      </vt:variant>
      <vt:variant>
        <vt:i4>405</vt:i4>
      </vt:variant>
      <vt:variant>
        <vt:i4>0</vt:i4>
      </vt:variant>
      <vt:variant>
        <vt:i4>5</vt:i4>
      </vt:variant>
      <vt:variant>
        <vt:lpwstr>consultantplus://offline/ref=31DF958A0871401F917DD2507FA3107863FB96AE347FDCC89A6188CFE02E800B554C22E237593APCX2H</vt:lpwstr>
      </vt:variant>
      <vt:variant>
        <vt:lpwstr/>
      </vt:variant>
      <vt:variant>
        <vt:i4>8257635</vt:i4>
      </vt:variant>
      <vt:variant>
        <vt:i4>402</vt:i4>
      </vt:variant>
      <vt:variant>
        <vt:i4>0</vt:i4>
      </vt:variant>
      <vt:variant>
        <vt:i4>5</vt:i4>
      </vt:variant>
      <vt:variant>
        <vt:lpwstr>consultantplus://offline/ref=31DF958A0871401F917DD2507FA3107863FB96AE347FDCC89A6188CFE02E800B554CP2X2H</vt:lpwstr>
      </vt:variant>
      <vt:variant>
        <vt:lpwstr/>
      </vt:variant>
      <vt:variant>
        <vt:i4>6881328</vt:i4>
      </vt:variant>
      <vt:variant>
        <vt:i4>399</vt:i4>
      </vt:variant>
      <vt:variant>
        <vt:i4>0</vt:i4>
      </vt:variant>
      <vt:variant>
        <vt:i4>5</vt:i4>
      </vt:variant>
      <vt:variant>
        <vt:lpwstr/>
      </vt:variant>
      <vt:variant>
        <vt:lpwstr>Par820</vt:lpwstr>
      </vt:variant>
      <vt:variant>
        <vt:i4>6291507</vt:i4>
      </vt:variant>
      <vt:variant>
        <vt:i4>396</vt:i4>
      </vt:variant>
      <vt:variant>
        <vt:i4>0</vt:i4>
      </vt:variant>
      <vt:variant>
        <vt:i4>5</vt:i4>
      </vt:variant>
      <vt:variant>
        <vt:lpwstr/>
      </vt:variant>
      <vt:variant>
        <vt:lpwstr>Par819</vt:lpwstr>
      </vt:variant>
      <vt:variant>
        <vt:i4>6881328</vt:i4>
      </vt:variant>
      <vt:variant>
        <vt:i4>393</vt:i4>
      </vt:variant>
      <vt:variant>
        <vt:i4>0</vt:i4>
      </vt:variant>
      <vt:variant>
        <vt:i4>5</vt:i4>
      </vt:variant>
      <vt:variant>
        <vt:lpwstr/>
      </vt:variant>
      <vt:variant>
        <vt:lpwstr>Par820</vt:lpwstr>
      </vt:variant>
      <vt:variant>
        <vt:i4>6291507</vt:i4>
      </vt:variant>
      <vt:variant>
        <vt:i4>390</vt:i4>
      </vt:variant>
      <vt:variant>
        <vt:i4>0</vt:i4>
      </vt:variant>
      <vt:variant>
        <vt:i4>5</vt:i4>
      </vt:variant>
      <vt:variant>
        <vt:lpwstr/>
      </vt:variant>
      <vt:variant>
        <vt:lpwstr>Par819</vt:lpwstr>
      </vt:variant>
      <vt:variant>
        <vt:i4>1835097</vt:i4>
      </vt:variant>
      <vt:variant>
        <vt:i4>387</vt:i4>
      </vt:variant>
      <vt:variant>
        <vt:i4>0</vt:i4>
      </vt:variant>
      <vt:variant>
        <vt:i4>5</vt:i4>
      </vt:variant>
      <vt:variant>
        <vt:lpwstr>consultantplus://offline/ref=31DF958A0871401F917DD2507FA3107863FB96AE347FDCC89A6188CFE02E800B554C22E237593APCX6H</vt:lpwstr>
      </vt:variant>
      <vt:variant>
        <vt:lpwstr/>
      </vt:variant>
      <vt:variant>
        <vt:i4>1835017</vt:i4>
      </vt:variant>
      <vt:variant>
        <vt:i4>384</vt:i4>
      </vt:variant>
      <vt:variant>
        <vt:i4>0</vt:i4>
      </vt:variant>
      <vt:variant>
        <vt:i4>5</vt:i4>
      </vt:variant>
      <vt:variant>
        <vt:lpwstr>consultantplus://offline/ref=31DF958A0871401F917DD2507FA3107863FB96AE347FDCC89A6188CFE02E800B554C22E237593APCXFH</vt:lpwstr>
      </vt:variant>
      <vt:variant>
        <vt:lpwstr/>
      </vt:variant>
      <vt:variant>
        <vt:i4>8257638</vt:i4>
      </vt:variant>
      <vt:variant>
        <vt:i4>381</vt:i4>
      </vt:variant>
      <vt:variant>
        <vt:i4>0</vt:i4>
      </vt:variant>
      <vt:variant>
        <vt:i4>5</vt:i4>
      </vt:variant>
      <vt:variant>
        <vt:lpwstr>consultantplus://offline/ref=31DF958A0871401F917DD2507FA3107863FB96AE347FDCC89A6188CFE02E800B554CP2X7H</vt:lpwstr>
      </vt:variant>
      <vt:variant>
        <vt:lpwstr/>
      </vt:variant>
      <vt:variant>
        <vt:i4>8257633</vt:i4>
      </vt:variant>
      <vt:variant>
        <vt:i4>378</vt:i4>
      </vt:variant>
      <vt:variant>
        <vt:i4>0</vt:i4>
      </vt:variant>
      <vt:variant>
        <vt:i4>5</vt:i4>
      </vt:variant>
      <vt:variant>
        <vt:lpwstr>consultantplus://offline/ref=31DF958A0871401F917DD2507FA3107863FB96AE347FDCC89A6188CFE02E800B554CP2X0H</vt:lpwstr>
      </vt:variant>
      <vt:variant>
        <vt:lpwstr/>
      </vt:variant>
      <vt:variant>
        <vt:i4>8257632</vt:i4>
      </vt:variant>
      <vt:variant>
        <vt:i4>375</vt:i4>
      </vt:variant>
      <vt:variant>
        <vt:i4>0</vt:i4>
      </vt:variant>
      <vt:variant>
        <vt:i4>5</vt:i4>
      </vt:variant>
      <vt:variant>
        <vt:lpwstr>consultantplus://offline/ref=31DF958A0871401F917DD2507FA3107863FB96AE347FDCC89A6188CFE02E800B554CP2X1H</vt:lpwstr>
      </vt:variant>
      <vt:variant>
        <vt:lpwstr/>
      </vt:variant>
      <vt:variant>
        <vt:i4>6488117</vt:i4>
      </vt:variant>
      <vt:variant>
        <vt:i4>372</vt:i4>
      </vt:variant>
      <vt:variant>
        <vt:i4>0</vt:i4>
      </vt:variant>
      <vt:variant>
        <vt:i4>5</vt:i4>
      </vt:variant>
      <vt:variant>
        <vt:lpwstr/>
      </vt:variant>
      <vt:variant>
        <vt:lpwstr>Par775</vt:lpwstr>
      </vt:variant>
      <vt:variant>
        <vt:i4>6422581</vt:i4>
      </vt:variant>
      <vt:variant>
        <vt:i4>369</vt:i4>
      </vt:variant>
      <vt:variant>
        <vt:i4>0</vt:i4>
      </vt:variant>
      <vt:variant>
        <vt:i4>5</vt:i4>
      </vt:variant>
      <vt:variant>
        <vt:lpwstr/>
      </vt:variant>
      <vt:variant>
        <vt:lpwstr>Par774</vt:lpwstr>
      </vt:variant>
      <vt:variant>
        <vt:i4>6488117</vt:i4>
      </vt:variant>
      <vt:variant>
        <vt:i4>366</vt:i4>
      </vt:variant>
      <vt:variant>
        <vt:i4>0</vt:i4>
      </vt:variant>
      <vt:variant>
        <vt:i4>5</vt:i4>
      </vt:variant>
      <vt:variant>
        <vt:lpwstr/>
      </vt:variant>
      <vt:variant>
        <vt:lpwstr>Par775</vt:lpwstr>
      </vt:variant>
      <vt:variant>
        <vt:i4>6422581</vt:i4>
      </vt:variant>
      <vt:variant>
        <vt:i4>363</vt:i4>
      </vt:variant>
      <vt:variant>
        <vt:i4>0</vt:i4>
      </vt:variant>
      <vt:variant>
        <vt:i4>5</vt:i4>
      </vt:variant>
      <vt:variant>
        <vt:lpwstr/>
      </vt:variant>
      <vt:variant>
        <vt:lpwstr>Par774</vt:lpwstr>
      </vt:variant>
      <vt:variant>
        <vt:i4>1835101</vt:i4>
      </vt:variant>
      <vt:variant>
        <vt:i4>360</vt:i4>
      </vt:variant>
      <vt:variant>
        <vt:i4>0</vt:i4>
      </vt:variant>
      <vt:variant>
        <vt:i4>5</vt:i4>
      </vt:variant>
      <vt:variant>
        <vt:lpwstr>consultantplus://offline/ref=31DF958A0871401F917DD2507FA3107863FB96AE347FDCC89A6188CFE02E800B554C22E237593APCX2H</vt:lpwstr>
      </vt:variant>
      <vt:variant>
        <vt:lpwstr/>
      </vt:variant>
      <vt:variant>
        <vt:i4>1835098</vt:i4>
      </vt:variant>
      <vt:variant>
        <vt:i4>357</vt:i4>
      </vt:variant>
      <vt:variant>
        <vt:i4>0</vt:i4>
      </vt:variant>
      <vt:variant>
        <vt:i4>5</vt:i4>
      </vt:variant>
      <vt:variant>
        <vt:lpwstr>consultantplus://offline/ref=31DF958A0871401F917DD2507FA3107863FB96AE347FDCC89A6188CFE02E800B554C22E237593APCX5H</vt:lpwstr>
      </vt:variant>
      <vt:variant>
        <vt:lpwstr/>
      </vt:variant>
      <vt:variant>
        <vt:i4>8257635</vt:i4>
      </vt:variant>
      <vt:variant>
        <vt:i4>354</vt:i4>
      </vt:variant>
      <vt:variant>
        <vt:i4>0</vt:i4>
      </vt:variant>
      <vt:variant>
        <vt:i4>5</vt:i4>
      </vt:variant>
      <vt:variant>
        <vt:lpwstr>consultantplus://offline/ref=31DF958A0871401F917DD2507FA3107863FB96AE347FDCC89A6188CFE02E800B554CP2X2H</vt:lpwstr>
      </vt:variant>
      <vt:variant>
        <vt:lpwstr/>
      </vt:variant>
      <vt:variant>
        <vt:i4>6422582</vt:i4>
      </vt:variant>
      <vt:variant>
        <vt:i4>351</vt:i4>
      </vt:variant>
      <vt:variant>
        <vt:i4>0</vt:i4>
      </vt:variant>
      <vt:variant>
        <vt:i4>5</vt:i4>
      </vt:variant>
      <vt:variant>
        <vt:lpwstr/>
      </vt:variant>
      <vt:variant>
        <vt:lpwstr>Par744</vt:lpwstr>
      </vt:variant>
      <vt:variant>
        <vt:i4>6619190</vt:i4>
      </vt:variant>
      <vt:variant>
        <vt:i4>348</vt:i4>
      </vt:variant>
      <vt:variant>
        <vt:i4>0</vt:i4>
      </vt:variant>
      <vt:variant>
        <vt:i4>5</vt:i4>
      </vt:variant>
      <vt:variant>
        <vt:lpwstr/>
      </vt:variant>
      <vt:variant>
        <vt:lpwstr>Par743</vt:lpwstr>
      </vt:variant>
      <vt:variant>
        <vt:i4>6422582</vt:i4>
      </vt:variant>
      <vt:variant>
        <vt:i4>345</vt:i4>
      </vt:variant>
      <vt:variant>
        <vt:i4>0</vt:i4>
      </vt:variant>
      <vt:variant>
        <vt:i4>5</vt:i4>
      </vt:variant>
      <vt:variant>
        <vt:lpwstr/>
      </vt:variant>
      <vt:variant>
        <vt:lpwstr>Par744</vt:lpwstr>
      </vt:variant>
      <vt:variant>
        <vt:i4>6619190</vt:i4>
      </vt:variant>
      <vt:variant>
        <vt:i4>342</vt:i4>
      </vt:variant>
      <vt:variant>
        <vt:i4>0</vt:i4>
      </vt:variant>
      <vt:variant>
        <vt:i4>5</vt:i4>
      </vt:variant>
      <vt:variant>
        <vt:lpwstr/>
      </vt:variant>
      <vt:variant>
        <vt:lpwstr>Par743</vt:lpwstr>
      </vt:variant>
      <vt:variant>
        <vt:i4>1835097</vt:i4>
      </vt:variant>
      <vt:variant>
        <vt:i4>339</vt:i4>
      </vt:variant>
      <vt:variant>
        <vt:i4>0</vt:i4>
      </vt:variant>
      <vt:variant>
        <vt:i4>5</vt:i4>
      </vt:variant>
      <vt:variant>
        <vt:lpwstr>consultantplus://offline/ref=31DF958A0871401F917DD2507FA3107863FB96AE347FDCC89A6188CFE02E800B554C22E237593APCX6H</vt:lpwstr>
      </vt:variant>
      <vt:variant>
        <vt:lpwstr/>
      </vt:variant>
      <vt:variant>
        <vt:i4>1835013</vt:i4>
      </vt:variant>
      <vt:variant>
        <vt:i4>336</vt:i4>
      </vt:variant>
      <vt:variant>
        <vt:i4>0</vt:i4>
      </vt:variant>
      <vt:variant>
        <vt:i4>5</vt:i4>
      </vt:variant>
      <vt:variant>
        <vt:lpwstr>consultantplus://offline/ref=31DF958A0871401F917DD2507FA310786CF692AF307FDCC89A6188CFE02E800B554C22E2375938PCX4H</vt:lpwstr>
      </vt:variant>
      <vt:variant>
        <vt:lpwstr/>
      </vt:variant>
      <vt:variant>
        <vt:i4>8257632</vt:i4>
      </vt:variant>
      <vt:variant>
        <vt:i4>333</vt:i4>
      </vt:variant>
      <vt:variant>
        <vt:i4>0</vt:i4>
      </vt:variant>
      <vt:variant>
        <vt:i4>5</vt:i4>
      </vt:variant>
      <vt:variant>
        <vt:lpwstr>consultantplus://offline/ref=31DF958A0871401F917DD2507FA310786CF692AF307FDCC89A6188CFE02E800B554CP2X6H</vt:lpwstr>
      </vt:variant>
      <vt:variant>
        <vt:lpwstr/>
      </vt:variant>
      <vt:variant>
        <vt:i4>8257633</vt:i4>
      </vt:variant>
      <vt:variant>
        <vt:i4>330</vt:i4>
      </vt:variant>
      <vt:variant>
        <vt:i4>0</vt:i4>
      </vt:variant>
      <vt:variant>
        <vt:i4>5</vt:i4>
      </vt:variant>
      <vt:variant>
        <vt:lpwstr>consultantplus://offline/ref=31DF958A0871401F917DD2507FA310786CF692AF307FDCC89A6188CFE02E800B554CP2X7H</vt:lpwstr>
      </vt:variant>
      <vt:variant>
        <vt:lpwstr/>
      </vt:variant>
      <vt:variant>
        <vt:i4>1835013</vt:i4>
      </vt:variant>
      <vt:variant>
        <vt:i4>327</vt:i4>
      </vt:variant>
      <vt:variant>
        <vt:i4>0</vt:i4>
      </vt:variant>
      <vt:variant>
        <vt:i4>5</vt:i4>
      </vt:variant>
      <vt:variant>
        <vt:lpwstr>consultantplus://offline/ref=31DF958A0871401F917DD2507FA310786CF692AF307FDCC89A6188CFE02E800B554C22E2375938PCX4H</vt:lpwstr>
      </vt:variant>
      <vt:variant>
        <vt:lpwstr/>
      </vt:variant>
      <vt:variant>
        <vt:i4>8257632</vt:i4>
      </vt:variant>
      <vt:variant>
        <vt:i4>324</vt:i4>
      </vt:variant>
      <vt:variant>
        <vt:i4>0</vt:i4>
      </vt:variant>
      <vt:variant>
        <vt:i4>5</vt:i4>
      </vt:variant>
      <vt:variant>
        <vt:lpwstr>consultantplus://offline/ref=31DF958A0871401F917DD2507FA310786CF692AF307FDCC89A6188CFE02E800B554CP2X6H</vt:lpwstr>
      </vt:variant>
      <vt:variant>
        <vt:lpwstr/>
      </vt:variant>
      <vt:variant>
        <vt:i4>8257633</vt:i4>
      </vt:variant>
      <vt:variant>
        <vt:i4>321</vt:i4>
      </vt:variant>
      <vt:variant>
        <vt:i4>0</vt:i4>
      </vt:variant>
      <vt:variant>
        <vt:i4>5</vt:i4>
      </vt:variant>
      <vt:variant>
        <vt:lpwstr>consultantplus://offline/ref=31DF958A0871401F917DD2507FA310786CF692AF307FDCC89A6188CFE02E800B554CP2X7H</vt:lpwstr>
      </vt:variant>
      <vt:variant>
        <vt:lpwstr/>
      </vt:variant>
      <vt:variant>
        <vt:i4>7209019</vt:i4>
      </vt:variant>
      <vt:variant>
        <vt:i4>318</vt:i4>
      </vt:variant>
      <vt:variant>
        <vt:i4>0</vt:i4>
      </vt:variant>
      <vt:variant>
        <vt:i4>5</vt:i4>
      </vt:variant>
      <vt:variant>
        <vt:lpwstr/>
      </vt:variant>
      <vt:variant>
        <vt:lpwstr>Par699</vt:lpwstr>
      </vt:variant>
      <vt:variant>
        <vt:i4>7274555</vt:i4>
      </vt:variant>
      <vt:variant>
        <vt:i4>315</vt:i4>
      </vt:variant>
      <vt:variant>
        <vt:i4>0</vt:i4>
      </vt:variant>
      <vt:variant>
        <vt:i4>5</vt:i4>
      </vt:variant>
      <vt:variant>
        <vt:lpwstr/>
      </vt:variant>
      <vt:variant>
        <vt:lpwstr>Par698</vt:lpwstr>
      </vt:variant>
      <vt:variant>
        <vt:i4>1835093</vt:i4>
      </vt:variant>
      <vt:variant>
        <vt:i4>312</vt:i4>
      </vt:variant>
      <vt:variant>
        <vt:i4>0</vt:i4>
      </vt:variant>
      <vt:variant>
        <vt:i4>5</vt:i4>
      </vt:variant>
      <vt:variant>
        <vt:lpwstr>consultantplus://offline/ref=31DF958A0871401F917DD2507FA310786CF692AF307FDCC89A6188CFE02E800B554C22E2375939PCXEH</vt:lpwstr>
      </vt:variant>
      <vt:variant>
        <vt:lpwstr/>
      </vt:variant>
      <vt:variant>
        <vt:i4>1835009</vt:i4>
      </vt:variant>
      <vt:variant>
        <vt:i4>309</vt:i4>
      </vt:variant>
      <vt:variant>
        <vt:i4>0</vt:i4>
      </vt:variant>
      <vt:variant>
        <vt:i4>5</vt:i4>
      </vt:variant>
      <vt:variant>
        <vt:lpwstr>consultantplus://offline/ref=31DF958A0871401F917DD2507FA310786CF692AF307FDCC89A6188CFE02E800B554C22E2375939PCX1H</vt:lpwstr>
      </vt:variant>
      <vt:variant>
        <vt:lpwstr/>
      </vt:variant>
      <vt:variant>
        <vt:i4>1835008</vt:i4>
      </vt:variant>
      <vt:variant>
        <vt:i4>306</vt:i4>
      </vt:variant>
      <vt:variant>
        <vt:i4>0</vt:i4>
      </vt:variant>
      <vt:variant>
        <vt:i4>5</vt:i4>
      </vt:variant>
      <vt:variant>
        <vt:lpwstr>consultantplus://offline/ref=31DF958A0871401F917DD2507FA310786CF692AF307FDCC89A6188CFE02E800B554C22E2375939PCX0H</vt:lpwstr>
      </vt:variant>
      <vt:variant>
        <vt:lpwstr/>
      </vt:variant>
      <vt:variant>
        <vt:i4>1835011</vt:i4>
      </vt:variant>
      <vt:variant>
        <vt:i4>303</vt:i4>
      </vt:variant>
      <vt:variant>
        <vt:i4>0</vt:i4>
      </vt:variant>
      <vt:variant>
        <vt:i4>5</vt:i4>
      </vt:variant>
      <vt:variant>
        <vt:lpwstr>consultantplus://offline/ref=31DF958A0871401F917DD2507FA310786CF692AF307FDCC89A6188CFE02E800B554C22E2375939PCX3H</vt:lpwstr>
      </vt:variant>
      <vt:variant>
        <vt:lpwstr/>
      </vt:variant>
      <vt:variant>
        <vt:i4>1835010</vt:i4>
      </vt:variant>
      <vt:variant>
        <vt:i4>300</vt:i4>
      </vt:variant>
      <vt:variant>
        <vt:i4>0</vt:i4>
      </vt:variant>
      <vt:variant>
        <vt:i4>5</vt:i4>
      </vt:variant>
      <vt:variant>
        <vt:lpwstr>consultantplus://offline/ref=31DF958A0871401F917DD2507FA310786CF692AF307FDCC89A6188CFE02E800B554C22E2375939PCX2H</vt:lpwstr>
      </vt:variant>
      <vt:variant>
        <vt:lpwstr/>
      </vt:variant>
      <vt:variant>
        <vt:i4>8257638</vt:i4>
      </vt:variant>
      <vt:variant>
        <vt:i4>297</vt:i4>
      </vt:variant>
      <vt:variant>
        <vt:i4>0</vt:i4>
      </vt:variant>
      <vt:variant>
        <vt:i4>5</vt:i4>
      </vt:variant>
      <vt:variant>
        <vt:lpwstr>consultantplus://offline/ref=31DF958A0871401F917DD2507FA310786CF692AF307FDCC89A6188CFE02E800B554CP2X0H</vt:lpwstr>
      </vt:variant>
      <vt:variant>
        <vt:lpwstr/>
      </vt:variant>
      <vt:variant>
        <vt:i4>1835009</vt:i4>
      </vt:variant>
      <vt:variant>
        <vt:i4>294</vt:i4>
      </vt:variant>
      <vt:variant>
        <vt:i4>0</vt:i4>
      </vt:variant>
      <vt:variant>
        <vt:i4>5</vt:i4>
      </vt:variant>
      <vt:variant>
        <vt:lpwstr>consultantplus://offline/ref=31DF958A0871401F917DD2507FA310786CF692AF307FDCC89A6188CFE02E800B554C22E2375939PCX1H</vt:lpwstr>
      </vt:variant>
      <vt:variant>
        <vt:lpwstr/>
      </vt:variant>
      <vt:variant>
        <vt:i4>1835008</vt:i4>
      </vt:variant>
      <vt:variant>
        <vt:i4>291</vt:i4>
      </vt:variant>
      <vt:variant>
        <vt:i4>0</vt:i4>
      </vt:variant>
      <vt:variant>
        <vt:i4>5</vt:i4>
      </vt:variant>
      <vt:variant>
        <vt:lpwstr>consultantplus://offline/ref=31DF958A0871401F917DD2507FA310786CF692AF307FDCC89A6188CFE02E800B554C22E2375939PCX0H</vt:lpwstr>
      </vt:variant>
      <vt:variant>
        <vt:lpwstr/>
      </vt:variant>
      <vt:variant>
        <vt:i4>1835011</vt:i4>
      </vt:variant>
      <vt:variant>
        <vt:i4>288</vt:i4>
      </vt:variant>
      <vt:variant>
        <vt:i4>0</vt:i4>
      </vt:variant>
      <vt:variant>
        <vt:i4>5</vt:i4>
      </vt:variant>
      <vt:variant>
        <vt:lpwstr>consultantplus://offline/ref=31DF958A0871401F917DD2507FA310786CF692AF307FDCC89A6188CFE02E800B554C22E2375939PCX3H</vt:lpwstr>
      </vt:variant>
      <vt:variant>
        <vt:lpwstr/>
      </vt:variant>
      <vt:variant>
        <vt:i4>1835010</vt:i4>
      </vt:variant>
      <vt:variant>
        <vt:i4>285</vt:i4>
      </vt:variant>
      <vt:variant>
        <vt:i4>0</vt:i4>
      </vt:variant>
      <vt:variant>
        <vt:i4>5</vt:i4>
      </vt:variant>
      <vt:variant>
        <vt:lpwstr>consultantplus://offline/ref=31DF958A0871401F917DD2507FA310786CF692AF307FDCC89A6188CFE02E800B554C22E2375939PCX2H</vt:lpwstr>
      </vt:variant>
      <vt:variant>
        <vt:lpwstr/>
      </vt:variant>
      <vt:variant>
        <vt:i4>8257638</vt:i4>
      </vt:variant>
      <vt:variant>
        <vt:i4>282</vt:i4>
      </vt:variant>
      <vt:variant>
        <vt:i4>0</vt:i4>
      </vt:variant>
      <vt:variant>
        <vt:i4>5</vt:i4>
      </vt:variant>
      <vt:variant>
        <vt:lpwstr>consultantplus://offline/ref=31DF958A0871401F917DD2507FA310786CF692AF307FDCC89A6188CFE02E800B554CP2X0H</vt:lpwstr>
      </vt:variant>
      <vt:variant>
        <vt:lpwstr/>
      </vt:variant>
      <vt:variant>
        <vt:i4>6291510</vt:i4>
      </vt:variant>
      <vt:variant>
        <vt:i4>279</vt:i4>
      </vt:variant>
      <vt:variant>
        <vt:i4>0</vt:i4>
      </vt:variant>
      <vt:variant>
        <vt:i4>5</vt:i4>
      </vt:variant>
      <vt:variant>
        <vt:lpwstr/>
      </vt:variant>
      <vt:variant>
        <vt:lpwstr>Par647</vt:lpwstr>
      </vt:variant>
      <vt:variant>
        <vt:i4>6357046</vt:i4>
      </vt:variant>
      <vt:variant>
        <vt:i4>276</vt:i4>
      </vt:variant>
      <vt:variant>
        <vt:i4>0</vt:i4>
      </vt:variant>
      <vt:variant>
        <vt:i4>5</vt:i4>
      </vt:variant>
      <vt:variant>
        <vt:lpwstr/>
      </vt:variant>
      <vt:variant>
        <vt:lpwstr>Par646</vt:lpwstr>
      </vt:variant>
      <vt:variant>
        <vt:i4>1835015</vt:i4>
      </vt:variant>
      <vt:variant>
        <vt:i4>273</vt:i4>
      </vt:variant>
      <vt:variant>
        <vt:i4>0</vt:i4>
      </vt:variant>
      <vt:variant>
        <vt:i4>5</vt:i4>
      </vt:variant>
      <vt:variant>
        <vt:lpwstr>consultantplus://offline/ref=31DF958A0871401F917DD2507FA310786CF692AF307FDCC89A6188CFE02E800B554C22E2375939PCX7H</vt:lpwstr>
      </vt:variant>
      <vt:variant>
        <vt:lpwstr/>
      </vt:variant>
      <vt:variant>
        <vt:i4>1835014</vt:i4>
      </vt:variant>
      <vt:variant>
        <vt:i4>270</vt:i4>
      </vt:variant>
      <vt:variant>
        <vt:i4>0</vt:i4>
      </vt:variant>
      <vt:variant>
        <vt:i4>5</vt:i4>
      </vt:variant>
      <vt:variant>
        <vt:lpwstr>consultantplus://offline/ref=31DF958A0871401F917DD2507FA310786CF692AF307FDCC89A6188CFE02E800B554C22E2375939PCX6H</vt:lpwstr>
      </vt:variant>
      <vt:variant>
        <vt:lpwstr/>
      </vt:variant>
      <vt:variant>
        <vt:i4>1835022</vt:i4>
      </vt:variant>
      <vt:variant>
        <vt:i4>267</vt:i4>
      </vt:variant>
      <vt:variant>
        <vt:i4>0</vt:i4>
      </vt:variant>
      <vt:variant>
        <vt:i4>5</vt:i4>
      </vt:variant>
      <vt:variant>
        <vt:lpwstr>consultantplus://offline/ref=31DF958A0871401F917DD2507FA310786CF692AF307FDCC89A6188CFE02E800B554C22E237593APCXFH</vt:lpwstr>
      </vt:variant>
      <vt:variant>
        <vt:lpwstr/>
      </vt:variant>
      <vt:variant>
        <vt:i4>1835021</vt:i4>
      </vt:variant>
      <vt:variant>
        <vt:i4>264</vt:i4>
      </vt:variant>
      <vt:variant>
        <vt:i4>0</vt:i4>
      </vt:variant>
      <vt:variant>
        <vt:i4>5</vt:i4>
      </vt:variant>
      <vt:variant>
        <vt:lpwstr>consultantplus://offline/ref=31DF958A0871401F917DD2507FA310786CF692AF307FDCC89A6188CFE02E800B554C22E237593APCXEH</vt:lpwstr>
      </vt:variant>
      <vt:variant>
        <vt:lpwstr/>
      </vt:variant>
      <vt:variant>
        <vt:i4>1835097</vt:i4>
      </vt:variant>
      <vt:variant>
        <vt:i4>261</vt:i4>
      </vt:variant>
      <vt:variant>
        <vt:i4>0</vt:i4>
      </vt:variant>
      <vt:variant>
        <vt:i4>5</vt:i4>
      </vt:variant>
      <vt:variant>
        <vt:lpwstr>consultantplus://offline/ref=31DF958A0871401F917DD2507FA310786CF692AF307FDCC89A6188CFE02E800B554C22E237593APCX1H</vt:lpwstr>
      </vt:variant>
      <vt:variant>
        <vt:lpwstr/>
      </vt:variant>
      <vt:variant>
        <vt:i4>8257639</vt:i4>
      </vt:variant>
      <vt:variant>
        <vt:i4>258</vt:i4>
      </vt:variant>
      <vt:variant>
        <vt:i4>0</vt:i4>
      </vt:variant>
      <vt:variant>
        <vt:i4>5</vt:i4>
      </vt:variant>
      <vt:variant>
        <vt:lpwstr>consultantplus://offline/ref=31DF958A0871401F917DD2507FA310786CF692AF307FDCC89A6188CFE02E800B554CP2X1H</vt:lpwstr>
      </vt:variant>
      <vt:variant>
        <vt:lpwstr/>
      </vt:variant>
      <vt:variant>
        <vt:i4>1835014</vt:i4>
      </vt:variant>
      <vt:variant>
        <vt:i4>255</vt:i4>
      </vt:variant>
      <vt:variant>
        <vt:i4>0</vt:i4>
      </vt:variant>
      <vt:variant>
        <vt:i4>5</vt:i4>
      </vt:variant>
      <vt:variant>
        <vt:lpwstr>consultantplus://offline/ref=31DF958A0871401F917DD2507FA310786CF692AF307FDCC89A6188CFE02E800B554C22E2375939PCX6H</vt:lpwstr>
      </vt:variant>
      <vt:variant>
        <vt:lpwstr/>
      </vt:variant>
      <vt:variant>
        <vt:i4>1835022</vt:i4>
      </vt:variant>
      <vt:variant>
        <vt:i4>252</vt:i4>
      </vt:variant>
      <vt:variant>
        <vt:i4>0</vt:i4>
      </vt:variant>
      <vt:variant>
        <vt:i4>5</vt:i4>
      </vt:variant>
      <vt:variant>
        <vt:lpwstr>consultantplus://offline/ref=31DF958A0871401F917DD2507FA310786CF692AF307FDCC89A6188CFE02E800B554C22E237593APCXFH</vt:lpwstr>
      </vt:variant>
      <vt:variant>
        <vt:lpwstr/>
      </vt:variant>
      <vt:variant>
        <vt:i4>1835021</vt:i4>
      </vt:variant>
      <vt:variant>
        <vt:i4>249</vt:i4>
      </vt:variant>
      <vt:variant>
        <vt:i4>0</vt:i4>
      </vt:variant>
      <vt:variant>
        <vt:i4>5</vt:i4>
      </vt:variant>
      <vt:variant>
        <vt:lpwstr>consultantplus://offline/ref=31DF958A0871401F917DD2507FA310786CF692AF307FDCC89A6188CFE02E800B554C22E237593APCXEH</vt:lpwstr>
      </vt:variant>
      <vt:variant>
        <vt:lpwstr/>
      </vt:variant>
      <vt:variant>
        <vt:i4>1835097</vt:i4>
      </vt:variant>
      <vt:variant>
        <vt:i4>246</vt:i4>
      </vt:variant>
      <vt:variant>
        <vt:i4>0</vt:i4>
      </vt:variant>
      <vt:variant>
        <vt:i4>5</vt:i4>
      </vt:variant>
      <vt:variant>
        <vt:lpwstr>consultantplus://offline/ref=31DF958A0871401F917DD2507FA310786CF692AF307FDCC89A6188CFE02E800B554C22E237593APCX1H</vt:lpwstr>
      </vt:variant>
      <vt:variant>
        <vt:lpwstr/>
      </vt:variant>
      <vt:variant>
        <vt:i4>8257639</vt:i4>
      </vt:variant>
      <vt:variant>
        <vt:i4>243</vt:i4>
      </vt:variant>
      <vt:variant>
        <vt:i4>0</vt:i4>
      </vt:variant>
      <vt:variant>
        <vt:i4>5</vt:i4>
      </vt:variant>
      <vt:variant>
        <vt:lpwstr>consultantplus://offline/ref=31DF958A0871401F917DD2507FA310786CF692AF307FDCC89A6188CFE02E800B554CP2X1H</vt:lpwstr>
      </vt:variant>
      <vt:variant>
        <vt:lpwstr/>
      </vt:variant>
      <vt:variant>
        <vt:i4>6357045</vt:i4>
      </vt:variant>
      <vt:variant>
        <vt:i4>240</vt:i4>
      </vt:variant>
      <vt:variant>
        <vt:i4>0</vt:i4>
      </vt:variant>
      <vt:variant>
        <vt:i4>5</vt:i4>
      </vt:variant>
      <vt:variant>
        <vt:lpwstr/>
      </vt:variant>
      <vt:variant>
        <vt:lpwstr>Par575</vt:lpwstr>
      </vt:variant>
      <vt:variant>
        <vt:i4>6291509</vt:i4>
      </vt:variant>
      <vt:variant>
        <vt:i4>237</vt:i4>
      </vt:variant>
      <vt:variant>
        <vt:i4>0</vt:i4>
      </vt:variant>
      <vt:variant>
        <vt:i4>5</vt:i4>
      </vt:variant>
      <vt:variant>
        <vt:lpwstr/>
      </vt:variant>
      <vt:variant>
        <vt:lpwstr>Par574</vt:lpwstr>
      </vt:variant>
      <vt:variant>
        <vt:i4>1835098</vt:i4>
      </vt:variant>
      <vt:variant>
        <vt:i4>234</vt:i4>
      </vt:variant>
      <vt:variant>
        <vt:i4>0</vt:i4>
      </vt:variant>
      <vt:variant>
        <vt:i4>5</vt:i4>
      </vt:variant>
      <vt:variant>
        <vt:lpwstr>consultantplus://offline/ref=31DF958A0871401F917DD2507FA310786CF692AF307FDCC89A6188CFE02E800B554C22E237593APCX2H</vt:lpwstr>
      </vt:variant>
      <vt:variant>
        <vt:lpwstr/>
      </vt:variant>
      <vt:variant>
        <vt:i4>1835101</vt:i4>
      </vt:variant>
      <vt:variant>
        <vt:i4>231</vt:i4>
      </vt:variant>
      <vt:variant>
        <vt:i4>0</vt:i4>
      </vt:variant>
      <vt:variant>
        <vt:i4>5</vt:i4>
      </vt:variant>
      <vt:variant>
        <vt:lpwstr>consultantplus://offline/ref=31DF958A0871401F917DD2507FA310786CF692AF307FDCC89A6188CFE02E800B554C22E237593APCX5H</vt:lpwstr>
      </vt:variant>
      <vt:variant>
        <vt:lpwstr/>
      </vt:variant>
      <vt:variant>
        <vt:i4>8257636</vt:i4>
      </vt:variant>
      <vt:variant>
        <vt:i4>228</vt:i4>
      </vt:variant>
      <vt:variant>
        <vt:i4>0</vt:i4>
      </vt:variant>
      <vt:variant>
        <vt:i4>5</vt:i4>
      </vt:variant>
      <vt:variant>
        <vt:lpwstr>consultantplus://offline/ref=31DF958A0871401F917DD2507FA310786CF692AF307FDCC89A6188CFE02E800B554CP2X2H</vt:lpwstr>
      </vt:variant>
      <vt:variant>
        <vt:lpwstr/>
      </vt:variant>
      <vt:variant>
        <vt:i4>1835101</vt:i4>
      </vt:variant>
      <vt:variant>
        <vt:i4>225</vt:i4>
      </vt:variant>
      <vt:variant>
        <vt:i4>0</vt:i4>
      </vt:variant>
      <vt:variant>
        <vt:i4>5</vt:i4>
      </vt:variant>
      <vt:variant>
        <vt:lpwstr>consultantplus://offline/ref=31DF958A0871401F917DD2507FA310786CF692AF307FDCC89A6188CFE02E800B554C22E237593APCX5H</vt:lpwstr>
      </vt:variant>
      <vt:variant>
        <vt:lpwstr/>
      </vt:variant>
      <vt:variant>
        <vt:i4>8257636</vt:i4>
      </vt:variant>
      <vt:variant>
        <vt:i4>222</vt:i4>
      </vt:variant>
      <vt:variant>
        <vt:i4>0</vt:i4>
      </vt:variant>
      <vt:variant>
        <vt:i4>5</vt:i4>
      </vt:variant>
      <vt:variant>
        <vt:lpwstr>consultantplus://offline/ref=31DF958A0871401F917DD2507FA310786CF692AF307FDCC89A6188CFE02E800B554CP2X2H</vt:lpwstr>
      </vt:variant>
      <vt:variant>
        <vt:lpwstr/>
      </vt:variant>
      <vt:variant>
        <vt:i4>6750258</vt:i4>
      </vt:variant>
      <vt:variant>
        <vt:i4>219</vt:i4>
      </vt:variant>
      <vt:variant>
        <vt:i4>0</vt:i4>
      </vt:variant>
      <vt:variant>
        <vt:i4>5</vt:i4>
      </vt:variant>
      <vt:variant>
        <vt:lpwstr/>
      </vt:variant>
      <vt:variant>
        <vt:lpwstr>Par503</vt:lpwstr>
      </vt:variant>
      <vt:variant>
        <vt:i4>6684722</vt:i4>
      </vt:variant>
      <vt:variant>
        <vt:i4>216</vt:i4>
      </vt:variant>
      <vt:variant>
        <vt:i4>0</vt:i4>
      </vt:variant>
      <vt:variant>
        <vt:i4>5</vt:i4>
      </vt:variant>
      <vt:variant>
        <vt:lpwstr/>
      </vt:variant>
      <vt:variant>
        <vt:lpwstr>Par502</vt:lpwstr>
      </vt:variant>
      <vt:variant>
        <vt:i4>1835102</vt:i4>
      </vt:variant>
      <vt:variant>
        <vt:i4>213</vt:i4>
      </vt:variant>
      <vt:variant>
        <vt:i4>0</vt:i4>
      </vt:variant>
      <vt:variant>
        <vt:i4>5</vt:i4>
      </vt:variant>
      <vt:variant>
        <vt:lpwstr>consultantplus://offline/ref=31DF958A0871401F917DD2507FA310786CF692AF307FDCC89A6188CFE02E800B554C22E237593APCX6H</vt:lpwstr>
      </vt:variant>
      <vt:variant>
        <vt:lpwstr/>
      </vt:variant>
      <vt:variant>
        <vt:i4>6553655</vt:i4>
      </vt:variant>
      <vt:variant>
        <vt:i4>210</vt:i4>
      </vt:variant>
      <vt:variant>
        <vt:i4>0</vt:i4>
      </vt:variant>
      <vt:variant>
        <vt:i4>5</vt:i4>
      </vt:variant>
      <vt:variant>
        <vt:lpwstr/>
      </vt:variant>
      <vt:variant>
        <vt:lpwstr>Par257</vt:lpwstr>
      </vt:variant>
      <vt:variant>
        <vt:i4>6553648</vt:i4>
      </vt:variant>
      <vt:variant>
        <vt:i4>207</vt:i4>
      </vt:variant>
      <vt:variant>
        <vt:i4>0</vt:i4>
      </vt:variant>
      <vt:variant>
        <vt:i4>5</vt:i4>
      </vt:variant>
      <vt:variant>
        <vt:lpwstr/>
      </vt:variant>
      <vt:variant>
        <vt:lpwstr>Par227</vt:lpwstr>
      </vt:variant>
      <vt:variant>
        <vt:i4>6488116</vt:i4>
      </vt:variant>
      <vt:variant>
        <vt:i4>204</vt:i4>
      </vt:variant>
      <vt:variant>
        <vt:i4>0</vt:i4>
      </vt:variant>
      <vt:variant>
        <vt:i4>5</vt:i4>
      </vt:variant>
      <vt:variant>
        <vt:lpwstr/>
      </vt:variant>
      <vt:variant>
        <vt:lpwstr>Par361</vt:lpwstr>
      </vt:variant>
      <vt:variant>
        <vt:i4>6488114</vt:i4>
      </vt:variant>
      <vt:variant>
        <vt:i4>201</vt:i4>
      </vt:variant>
      <vt:variant>
        <vt:i4>0</vt:i4>
      </vt:variant>
      <vt:variant>
        <vt:i4>5</vt:i4>
      </vt:variant>
      <vt:variant>
        <vt:lpwstr/>
      </vt:variant>
      <vt:variant>
        <vt:lpwstr>Par301</vt:lpwstr>
      </vt:variant>
      <vt:variant>
        <vt:i4>1835101</vt:i4>
      </vt:variant>
      <vt:variant>
        <vt:i4>198</vt:i4>
      </vt:variant>
      <vt:variant>
        <vt:i4>0</vt:i4>
      </vt:variant>
      <vt:variant>
        <vt:i4>5</vt:i4>
      </vt:variant>
      <vt:variant>
        <vt:lpwstr>consultantplus://offline/ref=31DF958A0871401F917DD2507FA3107865F795A0357581C2923884CDE7P2X1H</vt:lpwstr>
      </vt:variant>
      <vt:variant>
        <vt:lpwstr/>
      </vt:variant>
      <vt:variant>
        <vt:i4>6488116</vt:i4>
      </vt:variant>
      <vt:variant>
        <vt:i4>195</vt:i4>
      </vt:variant>
      <vt:variant>
        <vt:i4>0</vt:i4>
      </vt:variant>
      <vt:variant>
        <vt:i4>5</vt:i4>
      </vt:variant>
      <vt:variant>
        <vt:lpwstr/>
      </vt:variant>
      <vt:variant>
        <vt:lpwstr>Par361</vt:lpwstr>
      </vt:variant>
      <vt:variant>
        <vt:i4>6488114</vt:i4>
      </vt:variant>
      <vt:variant>
        <vt:i4>192</vt:i4>
      </vt:variant>
      <vt:variant>
        <vt:i4>0</vt:i4>
      </vt:variant>
      <vt:variant>
        <vt:i4>5</vt:i4>
      </vt:variant>
      <vt:variant>
        <vt:lpwstr/>
      </vt:variant>
      <vt:variant>
        <vt:lpwstr>Par301</vt:lpwstr>
      </vt:variant>
      <vt:variant>
        <vt:i4>8323169</vt:i4>
      </vt:variant>
      <vt:variant>
        <vt:i4>189</vt:i4>
      </vt:variant>
      <vt:variant>
        <vt:i4>0</vt:i4>
      </vt:variant>
      <vt:variant>
        <vt:i4>5</vt:i4>
      </vt:variant>
      <vt:variant>
        <vt:lpwstr>consultantplus://offline/ref=31DF958A0871401F917DD2507FA3107865F096AC377381C2923884CDE721DF1C52052EE337593BC5PCX3H</vt:lpwstr>
      </vt:variant>
      <vt:variant>
        <vt:lpwstr/>
      </vt:variant>
      <vt:variant>
        <vt:i4>8323170</vt:i4>
      </vt:variant>
      <vt:variant>
        <vt:i4>186</vt:i4>
      </vt:variant>
      <vt:variant>
        <vt:i4>0</vt:i4>
      </vt:variant>
      <vt:variant>
        <vt:i4>5</vt:i4>
      </vt:variant>
      <vt:variant>
        <vt:lpwstr>consultantplus://offline/ref=31DF958A0871401F917DD2507FA3107865F096AC377381C2923884CDE721DF1C52052EE337593BC5PCX0H</vt:lpwstr>
      </vt:variant>
      <vt:variant>
        <vt:lpwstr/>
      </vt:variant>
      <vt:variant>
        <vt:i4>8323171</vt:i4>
      </vt:variant>
      <vt:variant>
        <vt:i4>183</vt:i4>
      </vt:variant>
      <vt:variant>
        <vt:i4>0</vt:i4>
      </vt:variant>
      <vt:variant>
        <vt:i4>5</vt:i4>
      </vt:variant>
      <vt:variant>
        <vt:lpwstr>consultantplus://offline/ref=31DF958A0871401F917DD2507FA3107865F096AC377381C2923884CDE721DF1C52052EE337593BC5PCX1H</vt:lpwstr>
      </vt:variant>
      <vt:variant>
        <vt:lpwstr/>
      </vt:variant>
      <vt:variant>
        <vt:i4>8323169</vt:i4>
      </vt:variant>
      <vt:variant>
        <vt:i4>180</vt:i4>
      </vt:variant>
      <vt:variant>
        <vt:i4>0</vt:i4>
      </vt:variant>
      <vt:variant>
        <vt:i4>5</vt:i4>
      </vt:variant>
      <vt:variant>
        <vt:lpwstr>consultantplus://offline/ref=31DF958A0871401F917DD2507FA3107865F096AC377381C2923884CDE721DF1C52052EE337593BC5PCX3H</vt:lpwstr>
      </vt:variant>
      <vt:variant>
        <vt:lpwstr/>
      </vt:variant>
      <vt:variant>
        <vt:i4>8323170</vt:i4>
      </vt:variant>
      <vt:variant>
        <vt:i4>177</vt:i4>
      </vt:variant>
      <vt:variant>
        <vt:i4>0</vt:i4>
      </vt:variant>
      <vt:variant>
        <vt:i4>5</vt:i4>
      </vt:variant>
      <vt:variant>
        <vt:lpwstr>consultantplus://offline/ref=31DF958A0871401F917DD2507FA3107865F096AC377381C2923884CDE721DF1C52052EE337593BC5PCX0H</vt:lpwstr>
      </vt:variant>
      <vt:variant>
        <vt:lpwstr/>
      </vt:variant>
      <vt:variant>
        <vt:i4>8323171</vt:i4>
      </vt:variant>
      <vt:variant>
        <vt:i4>174</vt:i4>
      </vt:variant>
      <vt:variant>
        <vt:i4>0</vt:i4>
      </vt:variant>
      <vt:variant>
        <vt:i4>5</vt:i4>
      </vt:variant>
      <vt:variant>
        <vt:lpwstr>consultantplus://offline/ref=31DF958A0871401F917DD2507FA3107865F096AC377381C2923884CDE721DF1C52052EE337593BC5PCX1H</vt:lpwstr>
      </vt:variant>
      <vt:variant>
        <vt:lpwstr/>
      </vt:variant>
      <vt:variant>
        <vt:i4>6750259</vt:i4>
      </vt:variant>
      <vt:variant>
        <vt:i4>171</vt:i4>
      </vt:variant>
      <vt:variant>
        <vt:i4>0</vt:i4>
      </vt:variant>
      <vt:variant>
        <vt:i4>5</vt:i4>
      </vt:variant>
      <vt:variant>
        <vt:lpwstr/>
      </vt:variant>
      <vt:variant>
        <vt:lpwstr>Par412</vt:lpwstr>
      </vt:variant>
      <vt:variant>
        <vt:i4>6553651</vt:i4>
      </vt:variant>
      <vt:variant>
        <vt:i4>168</vt:i4>
      </vt:variant>
      <vt:variant>
        <vt:i4>0</vt:i4>
      </vt:variant>
      <vt:variant>
        <vt:i4>5</vt:i4>
      </vt:variant>
      <vt:variant>
        <vt:lpwstr/>
      </vt:variant>
      <vt:variant>
        <vt:lpwstr>Par411</vt:lpwstr>
      </vt:variant>
      <vt:variant>
        <vt:i4>8323178</vt:i4>
      </vt:variant>
      <vt:variant>
        <vt:i4>165</vt:i4>
      </vt:variant>
      <vt:variant>
        <vt:i4>0</vt:i4>
      </vt:variant>
      <vt:variant>
        <vt:i4>5</vt:i4>
      </vt:variant>
      <vt:variant>
        <vt:lpwstr>consultantplus://offline/ref=31DF958A0871401F917DD2507FA3107865F096AC377381C2923884CDE721DF1C52052EE337593BC4PCX9H</vt:lpwstr>
      </vt:variant>
      <vt:variant>
        <vt:lpwstr/>
      </vt:variant>
      <vt:variant>
        <vt:i4>4980749</vt:i4>
      </vt:variant>
      <vt:variant>
        <vt:i4>162</vt:i4>
      </vt:variant>
      <vt:variant>
        <vt:i4>0</vt:i4>
      </vt:variant>
      <vt:variant>
        <vt:i4>5</vt:i4>
      </vt:variant>
      <vt:variant>
        <vt:lpwstr>consultantplus://offline/ref=31DF958A0871401F917DD2507FA3107865F096AC377381C2923884CDE721DF1C52052EPEX3H</vt:lpwstr>
      </vt:variant>
      <vt:variant>
        <vt:lpwstr/>
      </vt:variant>
      <vt:variant>
        <vt:i4>8323169</vt:i4>
      </vt:variant>
      <vt:variant>
        <vt:i4>159</vt:i4>
      </vt:variant>
      <vt:variant>
        <vt:i4>0</vt:i4>
      </vt:variant>
      <vt:variant>
        <vt:i4>5</vt:i4>
      </vt:variant>
      <vt:variant>
        <vt:lpwstr>consultantplus://offline/ref=31DF958A0871401F917DD2507FA3107865F096AC377381C2923884CDE721DF1C52052EE337593BC4PCX2H</vt:lpwstr>
      </vt:variant>
      <vt:variant>
        <vt:lpwstr/>
      </vt:variant>
      <vt:variant>
        <vt:i4>8323168</vt:i4>
      </vt:variant>
      <vt:variant>
        <vt:i4>156</vt:i4>
      </vt:variant>
      <vt:variant>
        <vt:i4>0</vt:i4>
      </vt:variant>
      <vt:variant>
        <vt:i4>5</vt:i4>
      </vt:variant>
      <vt:variant>
        <vt:lpwstr>consultantplus://offline/ref=31DF958A0871401F917DD2507FA3107865F096AC377381C2923884CDE721DF1C52052EE337593BC4PCX3H</vt:lpwstr>
      </vt:variant>
      <vt:variant>
        <vt:lpwstr/>
      </vt:variant>
      <vt:variant>
        <vt:i4>8323171</vt:i4>
      </vt:variant>
      <vt:variant>
        <vt:i4>153</vt:i4>
      </vt:variant>
      <vt:variant>
        <vt:i4>0</vt:i4>
      </vt:variant>
      <vt:variant>
        <vt:i4>5</vt:i4>
      </vt:variant>
      <vt:variant>
        <vt:lpwstr>consultantplus://offline/ref=31DF958A0871401F917DD2507FA3107865F096AC377381C2923884CDE721DF1C52052EE337593BC4PCX0H</vt:lpwstr>
      </vt:variant>
      <vt:variant>
        <vt:lpwstr/>
      </vt:variant>
      <vt:variant>
        <vt:i4>7012407</vt:i4>
      </vt:variant>
      <vt:variant>
        <vt:i4>150</vt:i4>
      </vt:variant>
      <vt:variant>
        <vt:i4>0</vt:i4>
      </vt:variant>
      <vt:variant>
        <vt:i4>5</vt:i4>
      </vt:variant>
      <vt:variant>
        <vt:lpwstr/>
      </vt:variant>
      <vt:variant>
        <vt:lpwstr>Par359</vt:lpwstr>
      </vt:variant>
      <vt:variant>
        <vt:i4>6946871</vt:i4>
      </vt:variant>
      <vt:variant>
        <vt:i4>147</vt:i4>
      </vt:variant>
      <vt:variant>
        <vt:i4>0</vt:i4>
      </vt:variant>
      <vt:variant>
        <vt:i4>5</vt:i4>
      </vt:variant>
      <vt:variant>
        <vt:lpwstr/>
      </vt:variant>
      <vt:variant>
        <vt:lpwstr>Par358</vt:lpwstr>
      </vt:variant>
      <vt:variant>
        <vt:i4>6619191</vt:i4>
      </vt:variant>
      <vt:variant>
        <vt:i4>144</vt:i4>
      </vt:variant>
      <vt:variant>
        <vt:i4>0</vt:i4>
      </vt:variant>
      <vt:variant>
        <vt:i4>5</vt:i4>
      </vt:variant>
      <vt:variant>
        <vt:lpwstr/>
      </vt:variant>
      <vt:variant>
        <vt:lpwstr>Par357</vt:lpwstr>
      </vt:variant>
      <vt:variant>
        <vt:i4>6750263</vt:i4>
      </vt:variant>
      <vt:variant>
        <vt:i4>141</vt:i4>
      </vt:variant>
      <vt:variant>
        <vt:i4>0</vt:i4>
      </vt:variant>
      <vt:variant>
        <vt:i4>5</vt:i4>
      </vt:variant>
      <vt:variant>
        <vt:lpwstr/>
      </vt:variant>
      <vt:variant>
        <vt:lpwstr>Par355</vt:lpwstr>
      </vt:variant>
      <vt:variant>
        <vt:i4>8323176</vt:i4>
      </vt:variant>
      <vt:variant>
        <vt:i4>138</vt:i4>
      </vt:variant>
      <vt:variant>
        <vt:i4>0</vt:i4>
      </vt:variant>
      <vt:variant>
        <vt:i4>5</vt:i4>
      </vt:variant>
      <vt:variant>
        <vt:lpwstr>consultantplus://offline/ref=31DF958A0871401F917DD2507FA3107865F096AC377381C2923884CDE721DF1C52052EE337593BC7PCX8H</vt:lpwstr>
      </vt:variant>
      <vt:variant>
        <vt:lpwstr/>
      </vt:variant>
      <vt:variant>
        <vt:i4>8323177</vt:i4>
      </vt:variant>
      <vt:variant>
        <vt:i4>135</vt:i4>
      </vt:variant>
      <vt:variant>
        <vt:i4>0</vt:i4>
      </vt:variant>
      <vt:variant>
        <vt:i4>5</vt:i4>
      </vt:variant>
      <vt:variant>
        <vt:lpwstr>consultantplus://offline/ref=31DF958A0871401F917DD2507FA3107865F096AC377381C2923884CDE721DF1C52052EE337593BC7PCX9H</vt:lpwstr>
      </vt:variant>
      <vt:variant>
        <vt:lpwstr/>
      </vt:variant>
      <vt:variant>
        <vt:i4>8323174</vt:i4>
      </vt:variant>
      <vt:variant>
        <vt:i4>132</vt:i4>
      </vt:variant>
      <vt:variant>
        <vt:i4>0</vt:i4>
      </vt:variant>
      <vt:variant>
        <vt:i4>5</vt:i4>
      </vt:variant>
      <vt:variant>
        <vt:lpwstr>consultantplus://offline/ref=31DF958A0871401F917DD2507FA3107865F096AC377381C2923884CDE721DF1C52052EE337593BC7PCX6H</vt:lpwstr>
      </vt:variant>
      <vt:variant>
        <vt:lpwstr/>
      </vt:variant>
      <vt:variant>
        <vt:i4>8323177</vt:i4>
      </vt:variant>
      <vt:variant>
        <vt:i4>129</vt:i4>
      </vt:variant>
      <vt:variant>
        <vt:i4>0</vt:i4>
      </vt:variant>
      <vt:variant>
        <vt:i4>5</vt:i4>
      </vt:variant>
      <vt:variant>
        <vt:lpwstr>consultantplus://offline/ref=31DF958A0871401F917DD2507FA3107865F096AC377381C2923884CDE721DF1C52052EE337593BC7PCX9H</vt:lpwstr>
      </vt:variant>
      <vt:variant>
        <vt:lpwstr/>
      </vt:variant>
      <vt:variant>
        <vt:i4>8323174</vt:i4>
      </vt:variant>
      <vt:variant>
        <vt:i4>126</vt:i4>
      </vt:variant>
      <vt:variant>
        <vt:i4>0</vt:i4>
      </vt:variant>
      <vt:variant>
        <vt:i4>5</vt:i4>
      </vt:variant>
      <vt:variant>
        <vt:lpwstr>consultantplus://offline/ref=31DF958A0871401F917DD2507FA3107865F096AC377381C2923884CDE721DF1C52052EE337593BC7PCX6H</vt:lpwstr>
      </vt:variant>
      <vt:variant>
        <vt:lpwstr/>
      </vt:variant>
      <vt:variant>
        <vt:i4>6553659</vt:i4>
      </vt:variant>
      <vt:variant>
        <vt:i4>123</vt:i4>
      </vt:variant>
      <vt:variant>
        <vt:i4>0</vt:i4>
      </vt:variant>
      <vt:variant>
        <vt:i4>5</vt:i4>
      </vt:variant>
      <vt:variant>
        <vt:lpwstr/>
      </vt:variant>
      <vt:variant>
        <vt:lpwstr>Par297</vt:lpwstr>
      </vt:variant>
      <vt:variant>
        <vt:i4>6619195</vt:i4>
      </vt:variant>
      <vt:variant>
        <vt:i4>120</vt:i4>
      </vt:variant>
      <vt:variant>
        <vt:i4>0</vt:i4>
      </vt:variant>
      <vt:variant>
        <vt:i4>5</vt:i4>
      </vt:variant>
      <vt:variant>
        <vt:lpwstr/>
      </vt:variant>
      <vt:variant>
        <vt:lpwstr>Par296</vt:lpwstr>
      </vt:variant>
      <vt:variant>
        <vt:i4>8323172</vt:i4>
      </vt:variant>
      <vt:variant>
        <vt:i4>117</vt:i4>
      </vt:variant>
      <vt:variant>
        <vt:i4>0</vt:i4>
      </vt:variant>
      <vt:variant>
        <vt:i4>5</vt:i4>
      </vt:variant>
      <vt:variant>
        <vt:lpwstr>consultantplus://offline/ref=31DF958A0871401F917DD2507FA3107865F096AC377381C2923884CDE721DF1C52052EE337593BC7PCX4H</vt:lpwstr>
      </vt:variant>
      <vt:variant>
        <vt:lpwstr/>
      </vt:variant>
      <vt:variant>
        <vt:i4>6291511</vt:i4>
      </vt:variant>
      <vt:variant>
        <vt:i4>114</vt:i4>
      </vt:variant>
      <vt:variant>
        <vt:i4>0</vt:i4>
      </vt:variant>
      <vt:variant>
        <vt:i4>5</vt:i4>
      </vt:variant>
      <vt:variant>
        <vt:lpwstr/>
      </vt:variant>
      <vt:variant>
        <vt:lpwstr>Par253</vt:lpwstr>
      </vt:variant>
      <vt:variant>
        <vt:i4>6357047</vt:i4>
      </vt:variant>
      <vt:variant>
        <vt:i4>111</vt:i4>
      </vt:variant>
      <vt:variant>
        <vt:i4>0</vt:i4>
      </vt:variant>
      <vt:variant>
        <vt:i4>5</vt:i4>
      </vt:variant>
      <vt:variant>
        <vt:lpwstr/>
      </vt:variant>
      <vt:variant>
        <vt:lpwstr>Par252</vt:lpwstr>
      </vt:variant>
      <vt:variant>
        <vt:i4>8323171</vt:i4>
      </vt:variant>
      <vt:variant>
        <vt:i4>108</vt:i4>
      </vt:variant>
      <vt:variant>
        <vt:i4>0</vt:i4>
      </vt:variant>
      <vt:variant>
        <vt:i4>5</vt:i4>
      </vt:variant>
      <vt:variant>
        <vt:lpwstr>consultantplus://offline/ref=31DF958A0871401F917DD2507FA3107865F096AC377381C2923884CDE721DF1C52052EE337593BC7PCX3H</vt:lpwstr>
      </vt:variant>
      <vt:variant>
        <vt:lpwstr/>
      </vt:variant>
      <vt:variant>
        <vt:i4>8323174</vt:i4>
      </vt:variant>
      <vt:variant>
        <vt:i4>105</vt:i4>
      </vt:variant>
      <vt:variant>
        <vt:i4>0</vt:i4>
      </vt:variant>
      <vt:variant>
        <vt:i4>5</vt:i4>
      </vt:variant>
      <vt:variant>
        <vt:lpwstr>consultantplus://offline/ref=31DF958A0871401F917DD2507FA3107865F591AF327181C2923884CDE721DF1C52052EE337583CC7PCX6H</vt:lpwstr>
      </vt:variant>
      <vt:variant>
        <vt:lpwstr/>
      </vt:variant>
      <vt:variant>
        <vt:i4>2097208</vt:i4>
      </vt:variant>
      <vt:variant>
        <vt:i4>102</vt:i4>
      </vt:variant>
      <vt:variant>
        <vt:i4>0</vt:i4>
      </vt:variant>
      <vt:variant>
        <vt:i4>5</vt:i4>
      </vt:variant>
      <vt:variant>
        <vt:lpwstr>consultantplus://offline/ref=31DF958A0871401F917DD2507FA3107862F39AA9307FDCC89A6188CFPEX0H</vt:lpwstr>
      </vt:variant>
      <vt:variant>
        <vt:lpwstr/>
      </vt:variant>
      <vt:variant>
        <vt:i4>6488118</vt:i4>
      </vt:variant>
      <vt:variant>
        <vt:i4>99</vt:i4>
      </vt:variant>
      <vt:variant>
        <vt:i4>0</vt:i4>
      </vt:variant>
      <vt:variant>
        <vt:i4>5</vt:i4>
      </vt:variant>
      <vt:variant>
        <vt:lpwstr/>
      </vt:variant>
      <vt:variant>
        <vt:lpwstr>Par143</vt:lpwstr>
      </vt:variant>
      <vt:variant>
        <vt:i4>6357046</vt:i4>
      </vt:variant>
      <vt:variant>
        <vt:i4>96</vt:i4>
      </vt:variant>
      <vt:variant>
        <vt:i4>0</vt:i4>
      </vt:variant>
      <vt:variant>
        <vt:i4>5</vt:i4>
      </vt:variant>
      <vt:variant>
        <vt:lpwstr/>
      </vt:variant>
      <vt:variant>
        <vt:lpwstr>Par141</vt:lpwstr>
      </vt:variant>
      <vt:variant>
        <vt:i4>6684727</vt:i4>
      </vt:variant>
      <vt:variant>
        <vt:i4>93</vt:i4>
      </vt:variant>
      <vt:variant>
        <vt:i4>0</vt:i4>
      </vt:variant>
      <vt:variant>
        <vt:i4>5</vt:i4>
      </vt:variant>
      <vt:variant>
        <vt:lpwstr/>
      </vt:variant>
      <vt:variant>
        <vt:lpwstr>Par156</vt:lpwstr>
      </vt:variant>
      <vt:variant>
        <vt:i4>1835022</vt:i4>
      </vt:variant>
      <vt:variant>
        <vt:i4>90</vt:i4>
      </vt:variant>
      <vt:variant>
        <vt:i4>0</vt:i4>
      </vt:variant>
      <vt:variant>
        <vt:i4>5</vt:i4>
      </vt:variant>
      <vt:variant>
        <vt:lpwstr>consultantplus://offline/ref=31DF958A0871401F917DD2507FA3107865F591AF327181C2923884CDE7P2X1H</vt:lpwstr>
      </vt:variant>
      <vt:variant>
        <vt:lpwstr/>
      </vt:variant>
      <vt:variant>
        <vt:i4>1835097</vt:i4>
      </vt:variant>
      <vt:variant>
        <vt:i4>87</vt:i4>
      </vt:variant>
      <vt:variant>
        <vt:i4>0</vt:i4>
      </vt:variant>
      <vt:variant>
        <vt:i4>5</vt:i4>
      </vt:variant>
      <vt:variant>
        <vt:lpwstr>consultantplus://offline/ref=31DF958A0871401F917DD2507FA3107865F393AC3C7681C2923884CDE7P2X1H</vt:lpwstr>
      </vt:variant>
      <vt:variant>
        <vt:lpwstr/>
      </vt:variant>
      <vt:variant>
        <vt:i4>6619184</vt:i4>
      </vt:variant>
      <vt:variant>
        <vt:i4>84</vt:i4>
      </vt:variant>
      <vt:variant>
        <vt:i4>0</vt:i4>
      </vt:variant>
      <vt:variant>
        <vt:i4>5</vt:i4>
      </vt:variant>
      <vt:variant>
        <vt:lpwstr/>
      </vt:variant>
      <vt:variant>
        <vt:lpwstr>Par2262</vt:lpwstr>
      </vt:variant>
      <vt:variant>
        <vt:i4>8323183</vt:i4>
      </vt:variant>
      <vt:variant>
        <vt:i4>81</vt:i4>
      </vt:variant>
      <vt:variant>
        <vt:i4>0</vt:i4>
      </vt:variant>
      <vt:variant>
        <vt:i4>5</vt:i4>
      </vt:variant>
      <vt:variant>
        <vt:lpwstr>consultantplus://offline/ref=31DF958A0871401F917DD2507FA3107865F495A8307781C2923884CDE721DF1C52052EE337593DCFPCX7H</vt:lpwstr>
      </vt:variant>
      <vt:variant>
        <vt:lpwstr/>
      </vt:variant>
      <vt:variant>
        <vt:i4>6684723</vt:i4>
      </vt:variant>
      <vt:variant>
        <vt:i4>78</vt:i4>
      </vt:variant>
      <vt:variant>
        <vt:i4>0</vt:i4>
      </vt:variant>
      <vt:variant>
        <vt:i4>5</vt:i4>
      </vt:variant>
      <vt:variant>
        <vt:lpwstr/>
      </vt:variant>
      <vt:variant>
        <vt:lpwstr>Par215</vt:lpwstr>
      </vt:variant>
      <vt:variant>
        <vt:i4>6357043</vt:i4>
      </vt:variant>
      <vt:variant>
        <vt:i4>75</vt:i4>
      </vt:variant>
      <vt:variant>
        <vt:i4>0</vt:i4>
      </vt:variant>
      <vt:variant>
        <vt:i4>5</vt:i4>
      </vt:variant>
      <vt:variant>
        <vt:lpwstr/>
      </vt:variant>
      <vt:variant>
        <vt:lpwstr>Par2122</vt:lpwstr>
      </vt:variant>
      <vt:variant>
        <vt:i4>7274555</vt:i4>
      </vt:variant>
      <vt:variant>
        <vt:i4>72</vt:i4>
      </vt:variant>
      <vt:variant>
        <vt:i4>0</vt:i4>
      </vt:variant>
      <vt:variant>
        <vt:i4>5</vt:i4>
      </vt:variant>
      <vt:variant>
        <vt:lpwstr/>
      </vt:variant>
      <vt:variant>
        <vt:lpwstr>Par997</vt:lpwstr>
      </vt:variant>
      <vt:variant>
        <vt:i4>7274555</vt:i4>
      </vt:variant>
      <vt:variant>
        <vt:i4>69</vt:i4>
      </vt:variant>
      <vt:variant>
        <vt:i4>0</vt:i4>
      </vt:variant>
      <vt:variant>
        <vt:i4>5</vt:i4>
      </vt:variant>
      <vt:variant>
        <vt:lpwstr/>
      </vt:variant>
      <vt:variant>
        <vt:lpwstr>Par997</vt:lpwstr>
      </vt:variant>
      <vt:variant>
        <vt:i4>6815799</vt:i4>
      </vt:variant>
      <vt:variant>
        <vt:i4>66</vt:i4>
      </vt:variant>
      <vt:variant>
        <vt:i4>0</vt:i4>
      </vt:variant>
      <vt:variant>
        <vt:i4>5</vt:i4>
      </vt:variant>
      <vt:variant>
        <vt:lpwstr/>
      </vt:variant>
      <vt:variant>
        <vt:lpwstr>Par851</vt:lpwstr>
      </vt:variant>
      <vt:variant>
        <vt:i4>6488114</vt:i4>
      </vt:variant>
      <vt:variant>
        <vt:i4>63</vt:i4>
      </vt:variant>
      <vt:variant>
        <vt:i4>0</vt:i4>
      </vt:variant>
      <vt:variant>
        <vt:i4>5</vt:i4>
      </vt:variant>
      <vt:variant>
        <vt:lpwstr/>
      </vt:variant>
      <vt:variant>
        <vt:lpwstr>Par301</vt:lpwstr>
      </vt:variant>
      <vt:variant>
        <vt:i4>1835097</vt:i4>
      </vt:variant>
      <vt:variant>
        <vt:i4>60</vt:i4>
      </vt:variant>
      <vt:variant>
        <vt:i4>0</vt:i4>
      </vt:variant>
      <vt:variant>
        <vt:i4>5</vt:i4>
      </vt:variant>
      <vt:variant>
        <vt:lpwstr>consultantplus://offline/ref=31DF958A0871401F917DD2507FA3107865F393AC3C7681C2923884CDE7P2X1H</vt:lpwstr>
      </vt:variant>
      <vt:variant>
        <vt:lpwstr/>
      </vt:variant>
      <vt:variant>
        <vt:i4>6684723</vt:i4>
      </vt:variant>
      <vt:variant>
        <vt:i4>57</vt:i4>
      </vt:variant>
      <vt:variant>
        <vt:i4>0</vt:i4>
      </vt:variant>
      <vt:variant>
        <vt:i4>5</vt:i4>
      </vt:variant>
      <vt:variant>
        <vt:lpwstr/>
      </vt:variant>
      <vt:variant>
        <vt:lpwstr>Par215</vt:lpwstr>
      </vt:variant>
      <vt:variant>
        <vt:i4>2097214</vt:i4>
      </vt:variant>
      <vt:variant>
        <vt:i4>54</vt:i4>
      </vt:variant>
      <vt:variant>
        <vt:i4>0</vt:i4>
      </vt:variant>
      <vt:variant>
        <vt:i4>5</vt:i4>
      </vt:variant>
      <vt:variant>
        <vt:lpwstr>consultantplus://offline/ref=31DF958A0871401F917DD2507FA3107863FB93A9347FDCC89A6188CFPEX0H</vt:lpwstr>
      </vt:variant>
      <vt:variant>
        <vt:lpwstr/>
      </vt:variant>
      <vt:variant>
        <vt:i4>2097201</vt:i4>
      </vt:variant>
      <vt:variant>
        <vt:i4>51</vt:i4>
      </vt:variant>
      <vt:variant>
        <vt:i4>0</vt:i4>
      </vt:variant>
      <vt:variant>
        <vt:i4>5</vt:i4>
      </vt:variant>
      <vt:variant>
        <vt:lpwstr>consultantplus://offline/ref=31DF958A0871401F917DD2507FA3107863F592AD307FDCC89A6188CFPEX0H</vt:lpwstr>
      </vt:variant>
      <vt:variant>
        <vt:lpwstr/>
      </vt:variant>
      <vt:variant>
        <vt:i4>1835022</vt:i4>
      </vt:variant>
      <vt:variant>
        <vt:i4>48</vt:i4>
      </vt:variant>
      <vt:variant>
        <vt:i4>0</vt:i4>
      </vt:variant>
      <vt:variant>
        <vt:i4>5</vt:i4>
      </vt:variant>
      <vt:variant>
        <vt:lpwstr>consultantplus://offline/ref=31DF958A0871401F917DD2507FA3107865F096AC377381C2923884CDE7P2X1H</vt:lpwstr>
      </vt:variant>
      <vt:variant>
        <vt:lpwstr/>
      </vt:variant>
      <vt:variant>
        <vt:i4>2097255</vt:i4>
      </vt:variant>
      <vt:variant>
        <vt:i4>45</vt:i4>
      </vt:variant>
      <vt:variant>
        <vt:i4>0</vt:i4>
      </vt:variant>
      <vt:variant>
        <vt:i4>5</vt:i4>
      </vt:variant>
      <vt:variant>
        <vt:lpwstr>consultantplus://offline/ref=31DF958A0871401F917DD2507FA3107863FB96AE347FDCC89A6188CFPEX0H</vt:lpwstr>
      </vt:variant>
      <vt:variant>
        <vt:lpwstr/>
      </vt:variant>
      <vt:variant>
        <vt:i4>2097248</vt:i4>
      </vt:variant>
      <vt:variant>
        <vt:i4>42</vt:i4>
      </vt:variant>
      <vt:variant>
        <vt:i4>0</vt:i4>
      </vt:variant>
      <vt:variant>
        <vt:i4>5</vt:i4>
      </vt:variant>
      <vt:variant>
        <vt:lpwstr>consultantplus://offline/ref=31DF958A0871401F917DD2507FA310786CF692AF307FDCC89A6188CFPEX0H</vt:lpwstr>
      </vt:variant>
      <vt:variant>
        <vt:lpwstr/>
      </vt:variant>
      <vt:variant>
        <vt:i4>2097209</vt:i4>
      </vt:variant>
      <vt:variant>
        <vt:i4>39</vt:i4>
      </vt:variant>
      <vt:variant>
        <vt:i4>0</vt:i4>
      </vt:variant>
      <vt:variant>
        <vt:i4>5</vt:i4>
      </vt:variant>
      <vt:variant>
        <vt:lpwstr>consultantplus://offline/ref=31DF958A0871401F917DD2507FA310786CF690A8357FDCC89A6188CFPEX0H</vt:lpwstr>
      </vt:variant>
      <vt:variant>
        <vt:lpwstr/>
      </vt:variant>
      <vt:variant>
        <vt:i4>1835022</vt:i4>
      </vt:variant>
      <vt:variant>
        <vt:i4>36</vt:i4>
      </vt:variant>
      <vt:variant>
        <vt:i4>0</vt:i4>
      </vt:variant>
      <vt:variant>
        <vt:i4>5</vt:i4>
      </vt:variant>
      <vt:variant>
        <vt:lpwstr>consultantplus://offline/ref=31DF958A0871401F917DD2507FA3107865F591AF327181C2923884CDE7P2X1H</vt:lpwstr>
      </vt:variant>
      <vt:variant>
        <vt:lpwstr/>
      </vt:variant>
      <vt:variant>
        <vt:i4>2490474</vt:i4>
      </vt:variant>
      <vt:variant>
        <vt:i4>33</vt:i4>
      </vt:variant>
      <vt:variant>
        <vt:i4>0</vt:i4>
      </vt:variant>
      <vt:variant>
        <vt:i4>5</vt:i4>
      </vt:variant>
      <vt:variant>
        <vt:lpwstr>consultantplus://offline/ref=31DF958A0871401F917DD2467CCF4F7D63F9CDA43C758B94CA67DF90B028D54BP1X5H</vt:lpwstr>
      </vt:variant>
      <vt:variant>
        <vt:lpwstr/>
      </vt:variant>
      <vt:variant>
        <vt:i4>1703948</vt:i4>
      </vt:variant>
      <vt:variant>
        <vt:i4>30</vt:i4>
      </vt:variant>
      <vt:variant>
        <vt:i4>0</vt:i4>
      </vt:variant>
      <vt:variant>
        <vt:i4>5</vt:i4>
      </vt:variant>
      <vt:variant>
        <vt:lpwstr>consultantplus://offline/ref=31DF958A0871401F917DD2507FA3107865F591AF327181C2923884CDE721DF1C52052EE43FP5X0H</vt:lpwstr>
      </vt:variant>
      <vt:variant>
        <vt:lpwstr/>
      </vt:variant>
      <vt:variant>
        <vt:i4>1703947</vt:i4>
      </vt:variant>
      <vt:variant>
        <vt:i4>27</vt:i4>
      </vt:variant>
      <vt:variant>
        <vt:i4>0</vt:i4>
      </vt:variant>
      <vt:variant>
        <vt:i4>5</vt:i4>
      </vt:variant>
      <vt:variant>
        <vt:lpwstr>consultantplus://offline/ref=31DF958A0871401F917DD2507FA3107865F591AF327181C2923884CDE721DF1C52052EE432P5XCH</vt:lpwstr>
      </vt:variant>
      <vt:variant>
        <vt:lpwstr/>
      </vt:variant>
      <vt:variant>
        <vt:i4>5505026</vt:i4>
      </vt:variant>
      <vt:variant>
        <vt:i4>24</vt:i4>
      </vt:variant>
      <vt:variant>
        <vt:i4>0</vt:i4>
      </vt:variant>
      <vt:variant>
        <vt:i4>5</vt:i4>
      </vt:variant>
      <vt:variant>
        <vt:lpwstr/>
      </vt:variant>
      <vt:variant>
        <vt:lpwstr>Par51</vt:lpwstr>
      </vt:variant>
      <vt:variant>
        <vt:i4>5505026</vt:i4>
      </vt:variant>
      <vt:variant>
        <vt:i4>21</vt:i4>
      </vt:variant>
      <vt:variant>
        <vt:i4>0</vt:i4>
      </vt:variant>
      <vt:variant>
        <vt:i4>5</vt:i4>
      </vt:variant>
      <vt:variant>
        <vt:lpwstr/>
      </vt:variant>
      <vt:variant>
        <vt:lpwstr>Par51</vt:lpwstr>
      </vt:variant>
      <vt:variant>
        <vt:i4>5439490</vt:i4>
      </vt:variant>
      <vt:variant>
        <vt:i4>18</vt:i4>
      </vt:variant>
      <vt:variant>
        <vt:i4>0</vt:i4>
      </vt:variant>
      <vt:variant>
        <vt:i4>5</vt:i4>
      </vt:variant>
      <vt:variant>
        <vt:lpwstr/>
      </vt:variant>
      <vt:variant>
        <vt:lpwstr>Par27</vt:lpwstr>
      </vt:variant>
      <vt:variant>
        <vt:i4>5439490</vt:i4>
      </vt:variant>
      <vt:variant>
        <vt:i4>15</vt:i4>
      </vt:variant>
      <vt:variant>
        <vt:i4>0</vt:i4>
      </vt:variant>
      <vt:variant>
        <vt:i4>5</vt:i4>
      </vt:variant>
      <vt:variant>
        <vt:lpwstr/>
      </vt:variant>
      <vt:variant>
        <vt:lpwstr>Par20</vt:lpwstr>
      </vt:variant>
      <vt:variant>
        <vt:i4>5439490</vt:i4>
      </vt:variant>
      <vt:variant>
        <vt:i4>12</vt:i4>
      </vt:variant>
      <vt:variant>
        <vt:i4>0</vt:i4>
      </vt:variant>
      <vt:variant>
        <vt:i4>5</vt:i4>
      </vt:variant>
      <vt:variant>
        <vt:lpwstr/>
      </vt:variant>
      <vt:variant>
        <vt:lpwstr>Par22</vt:lpwstr>
      </vt:variant>
      <vt:variant>
        <vt:i4>5505026</vt:i4>
      </vt:variant>
      <vt:variant>
        <vt:i4>9</vt:i4>
      </vt:variant>
      <vt:variant>
        <vt:i4>0</vt:i4>
      </vt:variant>
      <vt:variant>
        <vt:i4>5</vt:i4>
      </vt:variant>
      <vt:variant>
        <vt:lpwstr/>
      </vt:variant>
      <vt:variant>
        <vt:lpwstr>Par51</vt:lpwstr>
      </vt:variant>
      <vt:variant>
        <vt:i4>4718683</vt:i4>
      </vt:variant>
      <vt:variant>
        <vt:i4>6</vt:i4>
      </vt:variant>
      <vt:variant>
        <vt:i4>0</vt:i4>
      </vt:variant>
      <vt:variant>
        <vt:i4>5</vt:i4>
      </vt:variant>
      <vt:variant>
        <vt:lpwstr>consultantplus://offline/ref=7A6E15D1D984824FF4B6128D65B79EC0C682B9A2A012D3BD63E686A4B2F3DAE53AC7E3CD0A973844988B09hFM6F</vt:lpwstr>
      </vt:variant>
      <vt:variant>
        <vt:lpwstr/>
      </vt:variant>
      <vt:variant>
        <vt:i4>4718673</vt:i4>
      </vt:variant>
      <vt:variant>
        <vt:i4>3</vt:i4>
      </vt:variant>
      <vt:variant>
        <vt:i4>0</vt:i4>
      </vt:variant>
      <vt:variant>
        <vt:i4>5</vt:i4>
      </vt:variant>
      <vt:variant>
        <vt:lpwstr>consultantplus://offline/ref=7A6E15D1D984824FF4B6128D65B79EC0C682B9A2A414D6BE63E686A4B2F3DAE53AC7E3CD0A973844988B03hFM0F</vt:lpwstr>
      </vt:variant>
      <vt:variant>
        <vt:lpwstr/>
      </vt:variant>
      <vt:variant>
        <vt:i4>7995442</vt:i4>
      </vt:variant>
      <vt:variant>
        <vt:i4>0</vt:i4>
      </vt:variant>
      <vt:variant>
        <vt:i4>0</vt:i4>
      </vt:variant>
      <vt:variant>
        <vt:i4>5</vt:i4>
      </vt:variant>
      <vt:variant>
        <vt:lpwstr>consultantplus://offline/ref=7A6E15D1D984824FF4B6129B66DBC1C5C08FE3A6A518D9EB38B9DDF9E5FAD0B27D88BA8F4E9A3143h9MCF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Admin</cp:lastModifiedBy>
  <cp:revision>10</cp:revision>
  <cp:lastPrinted>2018-05-07T13:01:00Z</cp:lastPrinted>
  <dcterms:created xsi:type="dcterms:W3CDTF">2018-05-07T07:34:00Z</dcterms:created>
  <dcterms:modified xsi:type="dcterms:W3CDTF">2018-05-08T05:36:00Z</dcterms:modified>
</cp:coreProperties>
</file>