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4C7" w:rsidRDefault="00A734C7">
      <w:r w:rsidRPr="00A734C7">
        <w:rPr>
          <w:noProof/>
        </w:rPr>
        <w:drawing>
          <wp:inline distT="0" distB="0" distL="0" distR="0">
            <wp:extent cx="6480175" cy="8386109"/>
            <wp:effectExtent l="0" t="0" r="0" b="0"/>
            <wp:docPr id="2" name="Рисунок 2" descr="C:\Users\Ирина\Desktop\ЛЕНОК на САЙТ 2016г\Устав 2015г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ЛЕНОК на САЙТ 2016г\Устав 2015г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175" cy="8386109"/>
                    </a:xfrm>
                    <a:prstGeom prst="rect">
                      <a:avLst/>
                    </a:prstGeom>
                    <a:noFill/>
                    <a:ln>
                      <a:noFill/>
                    </a:ln>
                  </pic:spPr>
                </pic:pic>
              </a:graphicData>
            </a:graphic>
          </wp:inline>
        </w:drawing>
      </w:r>
    </w:p>
    <w:p w:rsidR="00A734C7" w:rsidRDefault="00A734C7"/>
    <w:p w:rsidR="00A734C7" w:rsidRDefault="00A734C7"/>
    <w:p w:rsidR="00A734C7" w:rsidRDefault="00A734C7"/>
    <w:p w:rsidR="00A734C7" w:rsidRDefault="00A734C7"/>
    <w:p w:rsidR="00A734C7" w:rsidRDefault="00A734C7"/>
    <w:p w:rsidR="00A734C7" w:rsidRDefault="00A734C7" w:rsidP="00A734C7">
      <w:pPr>
        <w:jc w:val="center"/>
      </w:pPr>
      <w:r>
        <w:rPr>
          <w:b/>
          <w:noProof/>
          <w:snapToGrid/>
          <w:sz w:val="18"/>
        </w:rPr>
        <w:lastRenderedPageBreak/>
        <w:drawing>
          <wp:inline distT="0" distB="0" distL="0" distR="0" wp14:anchorId="0080C340" wp14:editId="66CF0DB8">
            <wp:extent cx="647700"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contrast="50000"/>
                    </a:blip>
                    <a:srcRect/>
                    <a:stretch>
                      <a:fillRect/>
                    </a:stretch>
                  </pic:blipFill>
                  <pic:spPr bwMode="auto">
                    <a:xfrm>
                      <a:off x="0" y="0"/>
                      <a:ext cx="647700" cy="733425"/>
                    </a:xfrm>
                    <a:prstGeom prst="rect">
                      <a:avLst/>
                    </a:prstGeom>
                    <a:noFill/>
                    <a:ln w="9525">
                      <a:noFill/>
                      <a:miter lim="800000"/>
                      <a:headEnd/>
                      <a:tailEnd/>
                    </a:ln>
                  </pic:spPr>
                </pic:pic>
              </a:graphicData>
            </a:graphic>
          </wp:inline>
        </w:drawing>
      </w:r>
    </w:p>
    <w:tbl>
      <w:tblPr>
        <w:tblpPr w:leftFromText="180" w:rightFromText="180" w:vertAnchor="text" w:horzAnchor="margin" w:tblpY="140"/>
        <w:tblW w:w="10206" w:type="dxa"/>
        <w:tblLayout w:type="fixed"/>
        <w:tblLook w:val="0000" w:firstRow="0" w:lastRow="0" w:firstColumn="0" w:lastColumn="0" w:noHBand="0" w:noVBand="0"/>
      </w:tblPr>
      <w:tblGrid>
        <w:gridCol w:w="10206"/>
      </w:tblGrid>
      <w:tr w:rsidR="00A734C7" w:rsidRPr="00345364" w:rsidTr="00A734C7">
        <w:trPr>
          <w:cantSplit/>
          <w:trHeight w:val="940"/>
        </w:trPr>
        <w:tc>
          <w:tcPr>
            <w:tcW w:w="10206" w:type="dxa"/>
          </w:tcPr>
          <w:p w:rsidR="00A734C7" w:rsidRPr="00A734C7" w:rsidRDefault="00A734C7" w:rsidP="00A734C7">
            <w:pPr>
              <w:jc w:val="center"/>
              <w:rPr>
                <w:b/>
                <w:sz w:val="18"/>
                <w:highlight w:val="darkRed"/>
              </w:rPr>
            </w:pPr>
          </w:p>
        </w:tc>
      </w:tr>
      <w:tr w:rsidR="00A734C7" w:rsidRPr="00345364" w:rsidTr="00A734C7">
        <w:tblPrEx>
          <w:tblLook w:val="04A0" w:firstRow="1" w:lastRow="0" w:firstColumn="1" w:lastColumn="0" w:noHBand="0" w:noVBand="1"/>
        </w:tblPrEx>
        <w:tc>
          <w:tcPr>
            <w:tcW w:w="10206" w:type="dxa"/>
          </w:tcPr>
          <w:p w:rsidR="00A734C7" w:rsidRPr="00345364" w:rsidRDefault="00A734C7" w:rsidP="00A734C7">
            <w:pPr>
              <w:pStyle w:val="1"/>
              <w:jc w:val="left"/>
              <w:rPr>
                <w:sz w:val="28"/>
                <w:szCs w:val="28"/>
              </w:rPr>
            </w:pPr>
            <w:r w:rsidRPr="00345364">
              <w:rPr>
                <w:sz w:val="28"/>
                <w:szCs w:val="28"/>
              </w:rPr>
              <w:t>АДМИНИСТРАЦИЯ ТОНШАЕВСКОГО МУНИЦИПАЛЬНОГО РАЙОНА</w:t>
            </w:r>
          </w:p>
          <w:p w:rsidR="00A734C7" w:rsidRPr="00345364" w:rsidRDefault="00A734C7" w:rsidP="00A734C7">
            <w:pPr>
              <w:jc w:val="center"/>
              <w:rPr>
                <w:sz w:val="32"/>
              </w:rPr>
            </w:pPr>
            <w:r w:rsidRPr="00345364">
              <w:rPr>
                <w:b/>
                <w:sz w:val="28"/>
                <w:szCs w:val="28"/>
              </w:rPr>
              <w:t>НИЖЕГОРОДСКОЙ ОБЛАСТИ</w:t>
            </w:r>
          </w:p>
          <w:p w:rsidR="00A734C7" w:rsidRPr="00345364" w:rsidRDefault="00A734C7" w:rsidP="00A734C7">
            <w:pPr>
              <w:jc w:val="center"/>
              <w:rPr>
                <w:b/>
                <w:sz w:val="24"/>
              </w:rPr>
            </w:pPr>
          </w:p>
          <w:p w:rsidR="00A734C7" w:rsidRPr="00345364" w:rsidRDefault="00A734C7" w:rsidP="00A734C7">
            <w:pPr>
              <w:pStyle w:val="2"/>
              <w:rPr>
                <w:b w:val="0"/>
                <w:spacing w:val="40"/>
              </w:rPr>
            </w:pPr>
            <w:r w:rsidRPr="00345364">
              <w:rPr>
                <w:b w:val="0"/>
                <w:spacing w:val="40"/>
              </w:rPr>
              <w:t>ПОСТАНОВЛЕНИЕ</w:t>
            </w:r>
          </w:p>
          <w:p w:rsidR="00A734C7" w:rsidRPr="00345364" w:rsidRDefault="00A734C7" w:rsidP="00A734C7"/>
          <w:p w:rsidR="00A734C7" w:rsidRPr="00345364" w:rsidRDefault="00A734C7" w:rsidP="00A734C7"/>
        </w:tc>
      </w:tr>
    </w:tbl>
    <w:p w:rsidR="00A734C7" w:rsidRDefault="00A734C7">
      <w:bookmarkStart w:id="0" w:name="_GoBack"/>
      <w:bookmarkEnd w:id="0"/>
    </w:p>
    <w:p w:rsidR="001C2927" w:rsidRPr="00345364" w:rsidRDefault="00F53658" w:rsidP="00ED0379">
      <w:pPr>
        <w:rPr>
          <w:sz w:val="28"/>
          <w:szCs w:val="28"/>
        </w:rPr>
      </w:pPr>
      <w:r>
        <w:rPr>
          <w:sz w:val="28"/>
          <w:szCs w:val="28"/>
        </w:rPr>
        <w:t xml:space="preserve">23 </w:t>
      </w:r>
      <w:r w:rsidR="00C87342">
        <w:rPr>
          <w:sz w:val="28"/>
          <w:szCs w:val="28"/>
        </w:rPr>
        <w:t>апреля</w:t>
      </w:r>
      <w:r w:rsidR="001C2927" w:rsidRPr="00345364">
        <w:rPr>
          <w:sz w:val="28"/>
          <w:szCs w:val="28"/>
        </w:rPr>
        <w:t xml:space="preserve"> 2015 года                                                                                </w:t>
      </w:r>
      <w:r w:rsidR="00ED0379">
        <w:rPr>
          <w:sz w:val="28"/>
          <w:szCs w:val="28"/>
        </w:rPr>
        <w:t>87</w:t>
      </w:r>
    </w:p>
    <w:p w:rsidR="001C2927" w:rsidRPr="00345364" w:rsidRDefault="001C2927" w:rsidP="001C2927">
      <w:pPr>
        <w:rPr>
          <w:sz w:val="28"/>
          <w:szCs w:val="28"/>
        </w:rPr>
      </w:pPr>
      <w:r w:rsidRPr="00345364">
        <w:rPr>
          <w:sz w:val="28"/>
          <w:szCs w:val="28"/>
        </w:rPr>
        <w:t>__________________                                                                        № ________________</w:t>
      </w:r>
    </w:p>
    <w:p w:rsidR="001C2927" w:rsidRPr="00345364" w:rsidRDefault="001C2927" w:rsidP="001C2927">
      <w:pPr>
        <w:rPr>
          <w:sz w:val="28"/>
          <w:szCs w:val="28"/>
        </w:rPr>
      </w:pPr>
    </w:p>
    <w:p w:rsidR="001C2927" w:rsidRDefault="001C2927" w:rsidP="001C2927">
      <w:pPr>
        <w:shd w:val="clear" w:color="auto" w:fill="FFFFFF"/>
        <w:autoSpaceDE w:val="0"/>
        <w:autoSpaceDN w:val="0"/>
        <w:adjustRightInd w:val="0"/>
        <w:jc w:val="center"/>
        <w:rPr>
          <w:b/>
          <w:bCs/>
          <w:sz w:val="28"/>
          <w:szCs w:val="28"/>
        </w:rPr>
      </w:pPr>
      <w:r w:rsidRPr="00345364">
        <w:rPr>
          <w:b/>
          <w:sz w:val="28"/>
          <w:szCs w:val="28"/>
        </w:rPr>
        <w:t xml:space="preserve">Об утверждении Устава </w:t>
      </w:r>
      <w:r w:rsidRPr="00977FBC">
        <w:rPr>
          <w:b/>
          <w:bCs/>
          <w:sz w:val="28"/>
          <w:szCs w:val="28"/>
        </w:rPr>
        <w:t>Мун</w:t>
      </w:r>
      <w:r w:rsidR="00C87342">
        <w:rPr>
          <w:b/>
          <w:bCs/>
          <w:sz w:val="28"/>
          <w:szCs w:val="28"/>
        </w:rPr>
        <w:t>иципального дошкольного образовательного</w:t>
      </w:r>
    </w:p>
    <w:p w:rsidR="001C2927" w:rsidRPr="00345364" w:rsidRDefault="001C2927" w:rsidP="001C2927">
      <w:pPr>
        <w:shd w:val="clear" w:color="auto" w:fill="FFFFFF"/>
        <w:autoSpaceDE w:val="0"/>
        <w:autoSpaceDN w:val="0"/>
        <w:adjustRightInd w:val="0"/>
        <w:jc w:val="center"/>
        <w:rPr>
          <w:b/>
          <w:sz w:val="28"/>
          <w:szCs w:val="28"/>
        </w:rPr>
      </w:pPr>
      <w:proofErr w:type="gramStart"/>
      <w:r w:rsidRPr="00977FBC">
        <w:rPr>
          <w:b/>
          <w:bCs/>
          <w:sz w:val="28"/>
          <w:szCs w:val="28"/>
        </w:rPr>
        <w:t>учр</w:t>
      </w:r>
      <w:r w:rsidR="00C87342">
        <w:rPr>
          <w:b/>
          <w:bCs/>
          <w:sz w:val="28"/>
          <w:szCs w:val="28"/>
        </w:rPr>
        <w:t>еждения</w:t>
      </w:r>
      <w:proofErr w:type="gramEnd"/>
      <w:r w:rsidR="00C87342">
        <w:rPr>
          <w:b/>
          <w:bCs/>
          <w:sz w:val="28"/>
          <w:szCs w:val="28"/>
        </w:rPr>
        <w:t xml:space="preserve"> «Детский сад № 5 «Ленок»</w:t>
      </w:r>
      <w:r w:rsidRPr="00977FBC">
        <w:rPr>
          <w:b/>
          <w:bCs/>
          <w:sz w:val="28"/>
          <w:szCs w:val="28"/>
        </w:rPr>
        <w:t xml:space="preserve">» </w:t>
      </w:r>
      <w:r w:rsidRPr="00345364">
        <w:rPr>
          <w:b/>
          <w:sz w:val="28"/>
          <w:szCs w:val="28"/>
        </w:rPr>
        <w:t xml:space="preserve">и о признании утратившими силу некоторых постановлений </w:t>
      </w:r>
      <w:proofErr w:type="spellStart"/>
      <w:r w:rsidRPr="00345364">
        <w:rPr>
          <w:b/>
          <w:sz w:val="28"/>
          <w:szCs w:val="28"/>
        </w:rPr>
        <w:t>Тоншаевской</w:t>
      </w:r>
      <w:proofErr w:type="spellEnd"/>
      <w:r w:rsidRPr="00345364">
        <w:rPr>
          <w:b/>
          <w:sz w:val="28"/>
          <w:szCs w:val="28"/>
        </w:rPr>
        <w:t xml:space="preserve"> районной администрации </w:t>
      </w:r>
    </w:p>
    <w:p w:rsidR="001C2927" w:rsidRPr="00345364" w:rsidRDefault="001C2927" w:rsidP="001C2927">
      <w:pPr>
        <w:jc w:val="center"/>
        <w:rPr>
          <w:b/>
          <w:sz w:val="28"/>
          <w:szCs w:val="28"/>
        </w:rPr>
      </w:pPr>
    </w:p>
    <w:p w:rsidR="001C2927" w:rsidRPr="00345364" w:rsidRDefault="001C2927" w:rsidP="001C2927"/>
    <w:p w:rsidR="001C2927" w:rsidRPr="00345364" w:rsidRDefault="001C2927" w:rsidP="001C2927"/>
    <w:p w:rsidR="001C2927" w:rsidRPr="00345364" w:rsidRDefault="001C2927" w:rsidP="001C2927"/>
    <w:p w:rsidR="001C2927" w:rsidRPr="00345364" w:rsidRDefault="001C2927" w:rsidP="00ED0379">
      <w:pPr>
        <w:widowControl/>
        <w:autoSpaceDE w:val="0"/>
        <w:autoSpaceDN w:val="0"/>
        <w:adjustRightInd w:val="0"/>
        <w:spacing w:line="360" w:lineRule="auto"/>
        <w:ind w:firstLine="709"/>
        <w:jc w:val="both"/>
        <w:rPr>
          <w:b/>
          <w:sz w:val="28"/>
          <w:szCs w:val="28"/>
        </w:rPr>
      </w:pPr>
      <w:r w:rsidRPr="00345364">
        <w:rPr>
          <w:sz w:val="28"/>
          <w:szCs w:val="28"/>
        </w:rPr>
        <w:t>В целях приведения в соответствие с действующим законодательством</w:t>
      </w:r>
      <w:r w:rsidR="00111EC7">
        <w:rPr>
          <w:sz w:val="28"/>
          <w:szCs w:val="28"/>
        </w:rPr>
        <w:t xml:space="preserve"> </w:t>
      </w:r>
      <w:proofErr w:type="gramStart"/>
      <w:r w:rsidRPr="00345364">
        <w:rPr>
          <w:sz w:val="28"/>
          <w:szCs w:val="28"/>
        </w:rPr>
        <w:t xml:space="preserve">администрация  </w:t>
      </w:r>
      <w:proofErr w:type="spellStart"/>
      <w:r w:rsidRPr="00345364">
        <w:rPr>
          <w:sz w:val="28"/>
          <w:szCs w:val="28"/>
        </w:rPr>
        <w:t>Тоншаевского</w:t>
      </w:r>
      <w:proofErr w:type="spellEnd"/>
      <w:proofErr w:type="gramEnd"/>
      <w:r w:rsidRPr="00345364">
        <w:rPr>
          <w:sz w:val="28"/>
          <w:szCs w:val="28"/>
        </w:rPr>
        <w:t xml:space="preserve"> муниципального района Нижегородской области                      </w:t>
      </w:r>
      <w:r w:rsidRPr="00345364">
        <w:rPr>
          <w:b/>
          <w:sz w:val="28"/>
          <w:szCs w:val="28"/>
        </w:rPr>
        <w:t>п о с т а н о в л я е т</w:t>
      </w:r>
      <w:r w:rsidRPr="00345364">
        <w:rPr>
          <w:sz w:val="28"/>
          <w:szCs w:val="28"/>
        </w:rPr>
        <w:t>:</w:t>
      </w:r>
    </w:p>
    <w:p w:rsidR="001C2927" w:rsidRPr="00345364" w:rsidRDefault="001C2927" w:rsidP="00ED0379">
      <w:pPr>
        <w:spacing w:line="360" w:lineRule="auto"/>
        <w:ind w:firstLine="709"/>
        <w:jc w:val="both"/>
        <w:rPr>
          <w:sz w:val="28"/>
          <w:szCs w:val="28"/>
        </w:rPr>
      </w:pPr>
      <w:r w:rsidRPr="00345364">
        <w:rPr>
          <w:sz w:val="28"/>
          <w:szCs w:val="28"/>
        </w:rPr>
        <w:t xml:space="preserve">1. Утвердить Устав </w:t>
      </w:r>
      <w:r w:rsidRPr="006E7CC1">
        <w:rPr>
          <w:bCs/>
          <w:sz w:val="28"/>
          <w:szCs w:val="28"/>
        </w:rPr>
        <w:t>Мун</w:t>
      </w:r>
      <w:r w:rsidR="00C87342">
        <w:rPr>
          <w:bCs/>
          <w:sz w:val="28"/>
          <w:szCs w:val="28"/>
        </w:rPr>
        <w:t>иципального дошкольного образовательного учр</w:t>
      </w:r>
      <w:r w:rsidR="00F53658">
        <w:rPr>
          <w:bCs/>
          <w:sz w:val="28"/>
          <w:szCs w:val="28"/>
        </w:rPr>
        <w:t>еждения «Детский сад № 5 «Ленок</w:t>
      </w:r>
      <w:r w:rsidRPr="006E7CC1">
        <w:rPr>
          <w:bCs/>
          <w:sz w:val="28"/>
          <w:szCs w:val="28"/>
        </w:rPr>
        <w:t>»</w:t>
      </w:r>
      <w:r w:rsidR="00111EC7">
        <w:rPr>
          <w:bCs/>
          <w:sz w:val="28"/>
          <w:szCs w:val="28"/>
        </w:rPr>
        <w:t xml:space="preserve"> </w:t>
      </w:r>
      <w:r w:rsidRPr="00345364">
        <w:rPr>
          <w:sz w:val="28"/>
          <w:szCs w:val="28"/>
        </w:rPr>
        <w:t>(далее - Устав).</w:t>
      </w:r>
    </w:p>
    <w:p w:rsidR="001C2927" w:rsidRPr="00345364" w:rsidRDefault="00C87342" w:rsidP="00ED0379">
      <w:pPr>
        <w:spacing w:line="360" w:lineRule="auto"/>
        <w:ind w:firstLine="709"/>
        <w:jc w:val="both"/>
        <w:rPr>
          <w:sz w:val="28"/>
          <w:szCs w:val="28"/>
        </w:rPr>
      </w:pPr>
      <w:r>
        <w:rPr>
          <w:sz w:val="28"/>
          <w:szCs w:val="28"/>
        </w:rPr>
        <w:t>2. Заведующему</w:t>
      </w:r>
      <w:r w:rsidR="00111EC7">
        <w:rPr>
          <w:sz w:val="28"/>
          <w:szCs w:val="28"/>
        </w:rPr>
        <w:t xml:space="preserve"> </w:t>
      </w:r>
      <w:proofErr w:type="gramStart"/>
      <w:r w:rsidR="001C2927" w:rsidRPr="006E7CC1">
        <w:rPr>
          <w:sz w:val="28"/>
          <w:szCs w:val="28"/>
        </w:rPr>
        <w:t xml:space="preserve">Муниципального  </w:t>
      </w:r>
      <w:r>
        <w:rPr>
          <w:sz w:val="28"/>
          <w:szCs w:val="28"/>
        </w:rPr>
        <w:t>дошкольного</w:t>
      </w:r>
      <w:proofErr w:type="gramEnd"/>
      <w:r>
        <w:rPr>
          <w:sz w:val="28"/>
          <w:szCs w:val="28"/>
        </w:rPr>
        <w:t xml:space="preserve"> </w:t>
      </w:r>
      <w:r w:rsidR="001C2927" w:rsidRPr="006E7CC1">
        <w:rPr>
          <w:sz w:val="28"/>
          <w:szCs w:val="28"/>
        </w:rPr>
        <w:t>образовательного учр</w:t>
      </w:r>
      <w:r>
        <w:rPr>
          <w:sz w:val="28"/>
          <w:szCs w:val="28"/>
        </w:rPr>
        <w:t xml:space="preserve">еждения  детского сада № 5 «Ленок» Поляковой </w:t>
      </w:r>
      <w:proofErr w:type="spellStart"/>
      <w:r>
        <w:rPr>
          <w:sz w:val="28"/>
          <w:szCs w:val="28"/>
        </w:rPr>
        <w:t>Н.В</w:t>
      </w:r>
      <w:r w:rsidR="001C2927" w:rsidRPr="006E7CC1">
        <w:rPr>
          <w:sz w:val="28"/>
          <w:szCs w:val="28"/>
        </w:rPr>
        <w:t>.</w:t>
      </w:r>
      <w:r w:rsidR="001C2927" w:rsidRPr="00345364">
        <w:rPr>
          <w:sz w:val="28"/>
          <w:szCs w:val="28"/>
        </w:rPr>
        <w:t>обеспечить</w:t>
      </w:r>
      <w:proofErr w:type="spellEnd"/>
      <w:r w:rsidR="001C2927" w:rsidRPr="00345364">
        <w:rPr>
          <w:sz w:val="28"/>
          <w:szCs w:val="28"/>
        </w:rPr>
        <w:t xml:space="preserve"> регистрацию Устава в уполномоченном органе государственной власти в порядке, установленном действующим законодательством.</w:t>
      </w:r>
    </w:p>
    <w:p w:rsidR="001C2927" w:rsidRPr="00345364" w:rsidRDefault="001C2927" w:rsidP="00ED0379">
      <w:pPr>
        <w:spacing w:line="360" w:lineRule="auto"/>
        <w:ind w:firstLine="709"/>
        <w:jc w:val="both"/>
        <w:rPr>
          <w:sz w:val="28"/>
          <w:szCs w:val="28"/>
        </w:rPr>
      </w:pPr>
      <w:r w:rsidRPr="00345364">
        <w:rPr>
          <w:sz w:val="28"/>
          <w:szCs w:val="28"/>
        </w:rPr>
        <w:t>3.  Признать утратившими силу:</w:t>
      </w:r>
    </w:p>
    <w:p w:rsidR="001C2927" w:rsidRPr="00345364" w:rsidRDefault="001C2927" w:rsidP="00ED0379">
      <w:pPr>
        <w:spacing w:line="360" w:lineRule="auto"/>
        <w:ind w:firstLine="709"/>
        <w:jc w:val="both"/>
        <w:rPr>
          <w:sz w:val="28"/>
          <w:szCs w:val="28"/>
        </w:rPr>
      </w:pPr>
      <w:r w:rsidRPr="00345364">
        <w:rPr>
          <w:sz w:val="28"/>
          <w:szCs w:val="28"/>
        </w:rPr>
        <w:t xml:space="preserve">- постановление </w:t>
      </w:r>
      <w:proofErr w:type="spellStart"/>
      <w:r w:rsidRPr="00345364">
        <w:rPr>
          <w:sz w:val="28"/>
          <w:szCs w:val="28"/>
        </w:rPr>
        <w:t>Тоншаевской</w:t>
      </w:r>
      <w:proofErr w:type="spellEnd"/>
      <w:r w:rsidRPr="00345364">
        <w:rPr>
          <w:sz w:val="28"/>
          <w:szCs w:val="28"/>
        </w:rPr>
        <w:t xml:space="preserve"> районной администрации </w:t>
      </w:r>
      <w:proofErr w:type="gramStart"/>
      <w:r w:rsidRPr="00345364">
        <w:rPr>
          <w:sz w:val="28"/>
          <w:szCs w:val="28"/>
        </w:rPr>
        <w:t>от  2</w:t>
      </w:r>
      <w:r w:rsidR="00F53658">
        <w:rPr>
          <w:sz w:val="28"/>
          <w:szCs w:val="28"/>
        </w:rPr>
        <w:t>7</w:t>
      </w:r>
      <w:proofErr w:type="gramEnd"/>
      <w:r w:rsidR="00F53658">
        <w:rPr>
          <w:sz w:val="28"/>
          <w:szCs w:val="28"/>
        </w:rPr>
        <w:t xml:space="preserve"> мая 2013</w:t>
      </w:r>
      <w:r w:rsidRPr="00345364">
        <w:rPr>
          <w:sz w:val="28"/>
          <w:szCs w:val="28"/>
        </w:rPr>
        <w:t xml:space="preserve"> года №1</w:t>
      </w:r>
      <w:r w:rsidR="00F53658">
        <w:rPr>
          <w:sz w:val="28"/>
          <w:szCs w:val="28"/>
        </w:rPr>
        <w:t>28</w:t>
      </w:r>
      <w:r w:rsidRPr="00345364">
        <w:rPr>
          <w:sz w:val="28"/>
          <w:szCs w:val="28"/>
        </w:rPr>
        <w:t xml:space="preserve"> «</w:t>
      </w:r>
      <w:r w:rsidRPr="006E7CC1">
        <w:rPr>
          <w:sz w:val="28"/>
          <w:szCs w:val="28"/>
        </w:rPr>
        <w:t xml:space="preserve">Об утверждении Устава Муниципального  </w:t>
      </w:r>
      <w:r w:rsidR="00F53658">
        <w:rPr>
          <w:sz w:val="28"/>
          <w:szCs w:val="28"/>
        </w:rPr>
        <w:t xml:space="preserve">дошкольного </w:t>
      </w:r>
      <w:r w:rsidRPr="006E7CC1">
        <w:rPr>
          <w:sz w:val="28"/>
          <w:szCs w:val="28"/>
        </w:rPr>
        <w:t>образовательного учреждения</w:t>
      </w:r>
      <w:r w:rsidR="00F53658">
        <w:rPr>
          <w:sz w:val="28"/>
          <w:szCs w:val="28"/>
        </w:rPr>
        <w:t xml:space="preserve">  детского сада № 5 «Ленок</w:t>
      </w:r>
      <w:r w:rsidRPr="00345364">
        <w:rPr>
          <w:sz w:val="28"/>
          <w:szCs w:val="28"/>
        </w:rPr>
        <w:t>»;</w:t>
      </w:r>
    </w:p>
    <w:p w:rsidR="001C2927" w:rsidRPr="00345364" w:rsidRDefault="001C2927" w:rsidP="00ED0379">
      <w:pPr>
        <w:spacing w:line="360" w:lineRule="auto"/>
        <w:ind w:firstLine="709"/>
        <w:jc w:val="both"/>
        <w:rPr>
          <w:sz w:val="28"/>
          <w:szCs w:val="28"/>
        </w:rPr>
      </w:pPr>
      <w:r w:rsidRPr="00345364">
        <w:rPr>
          <w:sz w:val="28"/>
          <w:szCs w:val="28"/>
        </w:rPr>
        <w:t xml:space="preserve">- постановление </w:t>
      </w:r>
      <w:proofErr w:type="spellStart"/>
      <w:r w:rsidRPr="00345364">
        <w:rPr>
          <w:sz w:val="28"/>
          <w:szCs w:val="28"/>
        </w:rPr>
        <w:t>Тоншаевс</w:t>
      </w:r>
      <w:r w:rsidR="00F53658">
        <w:rPr>
          <w:sz w:val="28"/>
          <w:szCs w:val="28"/>
        </w:rPr>
        <w:t>кой</w:t>
      </w:r>
      <w:proofErr w:type="spellEnd"/>
      <w:r w:rsidR="00F53658">
        <w:rPr>
          <w:sz w:val="28"/>
          <w:szCs w:val="28"/>
        </w:rPr>
        <w:t xml:space="preserve"> районной администрации </w:t>
      </w:r>
      <w:proofErr w:type="gramStart"/>
      <w:r w:rsidR="00F53658">
        <w:rPr>
          <w:sz w:val="28"/>
          <w:szCs w:val="28"/>
        </w:rPr>
        <w:t>от  1</w:t>
      </w:r>
      <w:r w:rsidRPr="00345364">
        <w:rPr>
          <w:sz w:val="28"/>
          <w:szCs w:val="28"/>
        </w:rPr>
        <w:t>2</w:t>
      </w:r>
      <w:proofErr w:type="gramEnd"/>
      <w:r w:rsidRPr="00345364">
        <w:rPr>
          <w:sz w:val="28"/>
          <w:szCs w:val="28"/>
        </w:rPr>
        <w:t xml:space="preserve"> </w:t>
      </w:r>
      <w:r w:rsidR="00F53658">
        <w:rPr>
          <w:sz w:val="28"/>
          <w:szCs w:val="28"/>
        </w:rPr>
        <w:t>ноябр</w:t>
      </w:r>
      <w:r>
        <w:rPr>
          <w:sz w:val="28"/>
          <w:szCs w:val="28"/>
        </w:rPr>
        <w:t>я</w:t>
      </w:r>
      <w:r w:rsidR="00F53658">
        <w:rPr>
          <w:sz w:val="28"/>
          <w:szCs w:val="28"/>
        </w:rPr>
        <w:t xml:space="preserve"> 2013</w:t>
      </w:r>
      <w:r w:rsidRPr="00345364">
        <w:rPr>
          <w:sz w:val="28"/>
          <w:szCs w:val="28"/>
        </w:rPr>
        <w:t xml:space="preserve"> года №</w:t>
      </w:r>
      <w:r w:rsidR="00F53658">
        <w:rPr>
          <w:sz w:val="28"/>
          <w:szCs w:val="28"/>
        </w:rPr>
        <w:t>226</w:t>
      </w:r>
      <w:r w:rsidRPr="00345364">
        <w:rPr>
          <w:sz w:val="28"/>
          <w:szCs w:val="28"/>
        </w:rPr>
        <w:t xml:space="preserve"> «</w:t>
      </w:r>
      <w:r w:rsidRPr="00DC757E">
        <w:rPr>
          <w:sz w:val="28"/>
          <w:szCs w:val="28"/>
        </w:rPr>
        <w:t xml:space="preserve">О внесении изменений в Устав Муниципального </w:t>
      </w:r>
      <w:r w:rsidR="00F53658">
        <w:rPr>
          <w:sz w:val="28"/>
          <w:szCs w:val="28"/>
        </w:rPr>
        <w:t xml:space="preserve">дошкольного </w:t>
      </w:r>
      <w:r w:rsidRPr="00DC757E">
        <w:rPr>
          <w:sz w:val="28"/>
          <w:szCs w:val="28"/>
        </w:rPr>
        <w:lastRenderedPageBreak/>
        <w:t>образовате</w:t>
      </w:r>
      <w:r w:rsidR="00F53658">
        <w:rPr>
          <w:sz w:val="28"/>
          <w:szCs w:val="28"/>
        </w:rPr>
        <w:t>льного учреждения  детского сада № 5 «Ленок</w:t>
      </w:r>
      <w:r w:rsidRPr="00345364">
        <w:rPr>
          <w:sz w:val="28"/>
          <w:szCs w:val="28"/>
        </w:rPr>
        <w:t>».</w:t>
      </w:r>
    </w:p>
    <w:p w:rsidR="001C2927" w:rsidRPr="00345364" w:rsidRDefault="001C2927" w:rsidP="00ED0379">
      <w:pPr>
        <w:spacing w:line="360" w:lineRule="auto"/>
        <w:ind w:firstLine="709"/>
        <w:jc w:val="both"/>
        <w:rPr>
          <w:sz w:val="28"/>
          <w:szCs w:val="28"/>
        </w:rPr>
      </w:pPr>
      <w:r w:rsidRPr="00345364">
        <w:rPr>
          <w:sz w:val="28"/>
          <w:szCs w:val="28"/>
        </w:rPr>
        <w:t>4. Настоящее постановление вступает в силу со дня его подписания.</w:t>
      </w:r>
    </w:p>
    <w:p w:rsidR="001C2927" w:rsidRPr="00345364" w:rsidRDefault="001C2927" w:rsidP="00ED0379">
      <w:pPr>
        <w:spacing w:line="360" w:lineRule="auto"/>
        <w:ind w:firstLine="709"/>
        <w:jc w:val="both"/>
      </w:pPr>
      <w:r w:rsidRPr="00345364">
        <w:rPr>
          <w:sz w:val="28"/>
          <w:szCs w:val="28"/>
        </w:rPr>
        <w:t xml:space="preserve">5. Контроль за исполнением настоящего постановления возложить на заведующего отдела образования администрации </w:t>
      </w:r>
      <w:proofErr w:type="spellStart"/>
      <w:r w:rsidRPr="00345364">
        <w:rPr>
          <w:sz w:val="28"/>
          <w:szCs w:val="28"/>
        </w:rPr>
        <w:t>Тоншаевского</w:t>
      </w:r>
      <w:proofErr w:type="spellEnd"/>
      <w:r w:rsidRPr="00345364">
        <w:rPr>
          <w:sz w:val="28"/>
          <w:szCs w:val="28"/>
        </w:rPr>
        <w:t xml:space="preserve"> муниципального района Нижегородской области Г.Ю. Магомедову.</w:t>
      </w:r>
    </w:p>
    <w:p w:rsidR="001C2927" w:rsidRPr="00345364" w:rsidRDefault="001C2927" w:rsidP="001C2927">
      <w:pPr>
        <w:ind w:firstLine="709"/>
        <w:jc w:val="both"/>
        <w:rPr>
          <w:sz w:val="28"/>
          <w:szCs w:val="28"/>
        </w:rPr>
      </w:pPr>
    </w:p>
    <w:p w:rsidR="001C2927" w:rsidRPr="00345364" w:rsidRDefault="001C2927" w:rsidP="001C2927">
      <w:pPr>
        <w:jc w:val="both"/>
        <w:rPr>
          <w:sz w:val="28"/>
          <w:szCs w:val="28"/>
        </w:rPr>
      </w:pPr>
    </w:p>
    <w:p w:rsidR="001C2927" w:rsidRPr="00345364" w:rsidRDefault="001C2927" w:rsidP="001C2927">
      <w:pPr>
        <w:jc w:val="both"/>
        <w:rPr>
          <w:sz w:val="28"/>
          <w:szCs w:val="28"/>
        </w:rPr>
      </w:pPr>
    </w:p>
    <w:p w:rsidR="00ED0379" w:rsidRDefault="00ED0379" w:rsidP="00ED0379">
      <w:pPr>
        <w:jc w:val="both"/>
        <w:rPr>
          <w:sz w:val="28"/>
          <w:szCs w:val="28"/>
        </w:rPr>
        <w:sectPr w:rsidR="00ED0379" w:rsidSect="00ED0379">
          <w:headerReference w:type="even" r:id="rId8"/>
          <w:headerReference w:type="default" r:id="rId9"/>
          <w:pgSz w:w="11906" w:h="16838"/>
          <w:pgMar w:top="1134" w:right="567" w:bottom="1134" w:left="1134" w:header="720" w:footer="720" w:gutter="0"/>
          <w:pgNumType w:start="1"/>
          <w:cols w:space="720"/>
          <w:titlePg/>
        </w:sectPr>
      </w:pPr>
      <w:proofErr w:type="spellStart"/>
      <w:r>
        <w:rPr>
          <w:sz w:val="28"/>
          <w:szCs w:val="28"/>
        </w:rPr>
        <w:t>И.о.главы</w:t>
      </w:r>
      <w:proofErr w:type="spellEnd"/>
      <w:r w:rsidR="001C2927" w:rsidRPr="00345364">
        <w:rPr>
          <w:sz w:val="28"/>
          <w:szCs w:val="28"/>
        </w:rPr>
        <w:t xml:space="preserve"> администрации                                                                     </w:t>
      </w:r>
      <w:r>
        <w:rPr>
          <w:sz w:val="28"/>
          <w:szCs w:val="28"/>
        </w:rPr>
        <w:t xml:space="preserve">Ю.Н. </w:t>
      </w:r>
      <w:proofErr w:type="spellStart"/>
      <w:r>
        <w:rPr>
          <w:sz w:val="28"/>
          <w:szCs w:val="28"/>
        </w:rPr>
        <w:t>Михалицын</w:t>
      </w:r>
      <w:proofErr w:type="spellEnd"/>
    </w:p>
    <w:p w:rsidR="001C2927" w:rsidRPr="00345364" w:rsidRDefault="001C2927" w:rsidP="001C2927">
      <w:pPr>
        <w:pStyle w:val="Centered"/>
        <w:spacing w:line="360" w:lineRule="auto"/>
        <w:ind w:left="5103"/>
        <w:rPr>
          <w:rFonts w:ascii="Times New Roman" w:hAnsi="Times New Roman" w:cs="Times New Roman"/>
          <w:bCs/>
          <w:sz w:val="32"/>
          <w:szCs w:val="32"/>
        </w:rPr>
      </w:pPr>
      <w:r w:rsidRPr="00345364">
        <w:rPr>
          <w:rFonts w:ascii="Times New Roman" w:hAnsi="Times New Roman" w:cs="Times New Roman"/>
          <w:bCs/>
          <w:sz w:val="32"/>
          <w:szCs w:val="32"/>
        </w:rPr>
        <w:lastRenderedPageBreak/>
        <w:t>УТВЕРЖДЕН</w:t>
      </w:r>
    </w:p>
    <w:p w:rsidR="001C2927" w:rsidRPr="00345364" w:rsidRDefault="001C2927" w:rsidP="001C2927">
      <w:pPr>
        <w:pStyle w:val="Centered"/>
        <w:ind w:left="5103"/>
        <w:rPr>
          <w:rFonts w:ascii="Times New Roman" w:hAnsi="Times New Roman" w:cs="Times New Roman"/>
          <w:bCs/>
          <w:sz w:val="28"/>
          <w:szCs w:val="28"/>
        </w:rPr>
      </w:pPr>
      <w:proofErr w:type="gramStart"/>
      <w:r w:rsidRPr="00345364">
        <w:rPr>
          <w:rFonts w:ascii="Times New Roman" w:hAnsi="Times New Roman" w:cs="Times New Roman"/>
          <w:bCs/>
          <w:sz w:val="28"/>
          <w:szCs w:val="28"/>
        </w:rPr>
        <w:t>постановлением</w:t>
      </w:r>
      <w:proofErr w:type="gramEnd"/>
      <w:r w:rsidRPr="00345364">
        <w:rPr>
          <w:rFonts w:ascii="Times New Roman" w:hAnsi="Times New Roman" w:cs="Times New Roman"/>
          <w:bCs/>
          <w:sz w:val="28"/>
          <w:szCs w:val="28"/>
        </w:rPr>
        <w:t xml:space="preserve">   администрации </w:t>
      </w:r>
      <w:proofErr w:type="spellStart"/>
      <w:r w:rsidRPr="00345364">
        <w:rPr>
          <w:rFonts w:ascii="Times New Roman" w:hAnsi="Times New Roman" w:cs="Times New Roman"/>
          <w:bCs/>
          <w:sz w:val="28"/>
          <w:szCs w:val="28"/>
        </w:rPr>
        <w:t>Тоншаевского</w:t>
      </w:r>
      <w:proofErr w:type="spellEnd"/>
      <w:r w:rsidRPr="00345364">
        <w:rPr>
          <w:rFonts w:ascii="Times New Roman" w:hAnsi="Times New Roman" w:cs="Times New Roman"/>
          <w:bCs/>
          <w:sz w:val="28"/>
          <w:szCs w:val="28"/>
        </w:rPr>
        <w:t xml:space="preserve"> муниципального района Нижегородской области</w:t>
      </w:r>
    </w:p>
    <w:p w:rsidR="001C2927" w:rsidRPr="00345364" w:rsidRDefault="001C2927" w:rsidP="001C2927">
      <w:pPr>
        <w:pStyle w:val="Centered"/>
        <w:ind w:left="5103"/>
        <w:rPr>
          <w:rFonts w:ascii="Times New Roman" w:hAnsi="Times New Roman" w:cs="Times New Roman"/>
          <w:bCs/>
          <w:sz w:val="28"/>
          <w:szCs w:val="28"/>
        </w:rPr>
      </w:pPr>
      <w:proofErr w:type="gramStart"/>
      <w:r w:rsidRPr="00345364">
        <w:rPr>
          <w:rFonts w:ascii="Times New Roman" w:hAnsi="Times New Roman" w:cs="Times New Roman"/>
          <w:bCs/>
          <w:sz w:val="28"/>
          <w:szCs w:val="28"/>
        </w:rPr>
        <w:t xml:space="preserve">от </w:t>
      </w:r>
      <w:r w:rsidR="00F53658">
        <w:rPr>
          <w:rFonts w:ascii="Times New Roman" w:hAnsi="Times New Roman" w:cs="Times New Roman"/>
          <w:bCs/>
          <w:sz w:val="28"/>
          <w:szCs w:val="28"/>
        </w:rPr>
        <w:t xml:space="preserve"> 23</w:t>
      </w:r>
      <w:proofErr w:type="gramEnd"/>
      <w:r w:rsidR="00F53658">
        <w:rPr>
          <w:rFonts w:ascii="Times New Roman" w:hAnsi="Times New Roman" w:cs="Times New Roman"/>
          <w:bCs/>
          <w:sz w:val="28"/>
          <w:szCs w:val="28"/>
        </w:rPr>
        <w:t xml:space="preserve"> </w:t>
      </w:r>
      <w:r w:rsidR="00C87342">
        <w:rPr>
          <w:rFonts w:ascii="Times New Roman" w:hAnsi="Times New Roman" w:cs="Times New Roman"/>
          <w:bCs/>
          <w:sz w:val="28"/>
          <w:szCs w:val="28"/>
        </w:rPr>
        <w:t>апреля</w:t>
      </w:r>
      <w:r w:rsidRPr="00345364">
        <w:rPr>
          <w:rFonts w:ascii="Times New Roman" w:hAnsi="Times New Roman" w:cs="Times New Roman"/>
          <w:bCs/>
          <w:sz w:val="28"/>
          <w:szCs w:val="28"/>
        </w:rPr>
        <w:t xml:space="preserve"> 2015 года № </w:t>
      </w:r>
      <w:r w:rsidR="00F27FAB">
        <w:rPr>
          <w:rFonts w:ascii="Times New Roman" w:hAnsi="Times New Roman" w:cs="Times New Roman"/>
          <w:bCs/>
          <w:sz w:val="28"/>
          <w:szCs w:val="28"/>
        </w:rPr>
        <w:t>87</w:t>
      </w:r>
    </w:p>
    <w:p w:rsidR="001C2927" w:rsidRPr="00345364" w:rsidRDefault="001C2927" w:rsidP="001C2927">
      <w:pPr>
        <w:pStyle w:val="Centered"/>
        <w:rPr>
          <w:rFonts w:ascii="Times New Roman" w:hAnsi="Times New Roman" w:cs="Times New Roman"/>
          <w:b/>
          <w:bCs/>
          <w:sz w:val="48"/>
          <w:szCs w:val="48"/>
        </w:rPr>
      </w:pPr>
    </w:p>
    <w:p w:rsidR="001C2927" w:rsidRPr="00345364" w:rsidRDefault="001C2927" w:rsidP="001C2927">
      <w:pPr>
        <w:pStyle w:val="Centered"/>
        <w:rPr>
          <w:rFonts w:ascii="Times New Roman" w:hAnsi="Times New Roman" w:cs="Times New Roman"/>
          <w:b/>
          <w:bCs/>
          <w:sz w:val="48"/>
          <w:szCs w:val="48"/>
        </w:rPr>
      </w:pPr>
    </w:p>
    <w:p w:rsidR="001C2927" w:rsidRPr="00345364" w:rsidRDefault="001C2927" w:rsidP="001C2927">
      <w:pPr>
        <w:pStyle w:val="Centered"/>
        <w:rPr>
          <w:rFonts w:ascii="Times New Roman" w:hAnsi="Times New Roman" w:cs="Times New Roman"/>
          <w:b/>
          <w:bCs/>
          <w:sz w:val="48"/>
          <w:szCs w:val="48"/>
        </w:rPr>
      </w:pPr>
    </w:p>
    <w:p w:rsidR="001C2927" w:rsidRPr="00345364" w:rsidRDefault="001C2927" w:rsidP="001C2927">
      <w:pPr>
        <w:pStyle w:val="Centered"/>
        <w:rPr>
          <w:rFonts w:ascii="Times New Roman" w:hAnsi="Times New Roman" w:cs="Times New Roman"/>
          <w:b/>
          <w:bCs/>
          <w:sz w:val="48"/>
          <w:szCs w:val="48"/>
        </w:rPr>
      </w:pPr>
    </w:p>
    <w:p w:rsidR="001C2927" w:rsidRPr="00345364" w:rsidRDefault="001C2927" w:rsidP="001C2927">
      <w:pPr>
        <w:pStyle w:val="Centered"/>
        <w:rPr>
          <w:rFonts w:ascii="Times New Roman" w:hAnsi="Times New Roman" w:cs="Times New Roman"/>
          <w:b/>
          <w:bCs/>
          <w:sz w:val="48"/>
          <w:szCs w:val="48"/>
        </w:rPr>
      </w:pPr>
    </w:p>
    <w:p w:rsidR="001C2927" w:rsidRPr="00345364" w:rsidRDefault="001C2927" w:rsidP="001C2927">
      <w:pPr>
        <w:pStyle w:val="Centered"/>
        <w:spacing w:after="240"/>
        <w:rPr>
          <w:rFonts w:ascii="Times New Roman" w:hAnsi="Times New Roman" w:cs="Times New Roman"/>
          <w:sz w:val="32"/>
          <w:szCs w:val="32"/>
        </w:rPr>
      </w:pPr>
      <w:r w:rsidRPr="00345364">
        <w:rPr>
          <w:rFonts w:ascii="Times New Roman" w:hAnsi="Times New Roman" w:cs="Times New Roman"/>
          <w:b/>
          <w:bCs/>
          <w:sz w:val="32"/>
          <w:szCs w:val="32"/>
        </w:rPr>
        <w:t>У С Т А В</w:t>
      </w:r>
    </w:p>
    <w:p w:rsidR="001C2927" w:rsidRDefault="001C2927" w:rsidP="001C2927">
      <w:pPr>
        <w:shd w:val="clear" w:color="auto" w:fill="FFFFFF"/>
        <w:autoSpaceDE w:val="0"/>
        <w:autoSpaceDN w:val="0"/>
        <w:adjustRightInd w:val="0"/>
        <w:ind w:right="-30"/>
        <w:jc w:val="center"/>
        <w:rPr>
          <w:b/>
          <w:bCs/>
          <w:sz w:val="28"/>
          <w:szCs w:val="28"/>
        </w:rPr>
      </w:pPr>
      <w:r w:rsidRPr="00977FBC">
        <w:rPr>
          <w:b/>
          <w:bCs/>
          <w:sz w:val="28"/>
          <w:szCs w:val="28"/>
        </w:rPr>
        <w:t>Мун</w:t>
      </w:r>
      <w:r w:rsidR="00C87342">
        <w:rPr>
          <w:b/>
          <w:bCs/>
          <w:sz w:val="28"/>
          <w:szCs w:val="28"/>
        </w:rPr>
        <w:t xml:space="preserve">иципального дошкольного </w:t>
      </w:r>
      <w:proofErr w:type="gramStart"/>
      <w:r w:rsidR="00C87342">
        <w:rPr>
          <w:b/>
          <w:bCs/>
          <w:sz w:val="28"/>
          <w:szCs w:val="28"/>
        </w:rPr>
        <w:t xml:space="preserve">образовательного </w:t>
      </w:r>
      <w:r w:rsidRPr="00977FBC">
        <w:rPr>
          <w:b/>
          <w:bCs/>
          <w:sz w:val="28"/>
          <w:szCs w:val="28"/>
        </w:rPr>
        <w:t xml:space="preserve"> учреждения</w:t>
      </w:r>
      <w:proofErr w:type="gramEnd"/>
      <w:r w:rsidRPr="00977FBC">
        <w:rPr>
          <w:b/>
          <w:bCs/>
          <w:sz w:val="28"/>
          <w:szCs w:val="28"/>
        </w:rPr>
        <w:t xml:space="preserve"> </w:t>
      </w:r>
    </w:p>
    <w:p w:rsidR="001C2927" w:rsidRPr="00977FBC" w:rsidRDefault="00C87342" w:rsidP="001C2927">
      <w:pPr>
        <w:shd w:val="clear" w:color="auto" w:fill="FFFFFF"/>
        <w:autoSpaceDE w:val="0"/>
        <w:autoSpaceDN w:val="0"/>
        <w:adjustRightInd w:val="0"/>
        <w:spacing w:line="360" w:lineRule="auto"/>
        <w:ind w:right="-30"/>
        <w:jc w:val="center"/>
        <w:rPr>
          <w:b/>
          <w:bCs/>
          <w:sz w:val="28"/>
          <w:szCs w:val="28"/>
        </w:rPr>
      </w:pPr>
      <w:r>
        <w:rPr>
          <w:b/>
          <w:bCs/>
          <w:sz w:val="28"/>
          <w:szCs w:val="28"/>
        </w:rPr>
        <w:t>«Детский сад № 5 «Ленок»</w:t>
      </w:r>
      <w:r w:rsidR="001C2927" w:rsidRPr="00977FBC">
        <w:rPr>
          <w:b/>
          <w:bCs/>
          <w:sz w:val="28"/>
          <w:szCs w:val="28"/>
        </w:rPr>
        <w:t xml:space="preserve">» </w:t>
      </w:r>
    </w:p>
    <w:p w:rsidR="001C2927" w:rsidRPr="00345364" w:rsidRDefault="001C2927" w:rsidP="001C2927">
      <w:pPr>
        <w:shd w:val="clear" w:color="auto" w:fill="FFFFFF"/>
        <w:autoSpaceDE w:val="0"/>
        <w:autoSpaceDN w:val="0"/>
        <w:adjustRightInd w:val="0"/>
        <w:spacing w:line="360" w:lineRule="auto"/>
        <w:ind w:right="-30"/>
        <w:jc w:val="center"/>
        <w:rPr>
          <w:sz w:val="28"/>
          <w:szCs w:val="28"/>
        </w:rPr>
      </w:pPr>
    </w:p>
    <w:p w:rsidR="001C2927" w:rsidRPr="00345364" w:rsidRDefault="001C2927" w:rsidP="001C2927">
      <w:pPr>
        <w:shd w:val="clear" w:color="auto" w:fill="FFFFFF"/>
        <w:autoSpaceDE w:val="0"/>
        <w:autoSpaceDN w:val="0"/>
        <w:adjustRightInd w:val="0"/>
        <w:spacing w:line="360" w:lineRule="auto"/>
        <w:jc w:val="right"/>
      </w:pPr>
    </w:p>
    <w:p w:rsidR="001C2927" w:rsidRDefault="001C2927" w:rsidP="001C2927">
      <w:pPr>
        <w:shd w:val="clear" w:color="auto" w:fill="FFFFFF"/>
        <w:autoSpaceDE w:val="0"/>
        <w:autoSpaceDN w:val="0"/>
        <w:adjustRightInd w:val="0"/>
        <w:spacing w:line="360" w:lineRule="auto"/>
        <w:jc w:val="right"/>
      </w:pPr>
    </w:p>
    <w:p w:rsidR="00F53658" w:rsidRPr="00345364" w:rsidRDefault="00F53658" w:rsidP="001C2927">
      <w:pPr>
        <w:shd w:val="clear" w:color="auto" w:fill="FFFFFF"/>
        <w:autoSpaceDE w:val="0"/>
        <w:autoSpaceDN w:val="0"/>
        <w:adjustRightInd w:val="0"/>
        <w:spacing w:line="360" w:lineRule="auto"/>
        <w:jc w:val="right"/>
      </w:pPr>
    </w:p>
    <w:p w:rsidR="001C2927" w:rsidRPr="00345364" w:rsidRDefault="001C2927" w:rsidP="001C2927">
      <w:pPr>
        <w:shd w:val="clear" w:color="auto" w:fill="FFFFFF"/>
        <w:autoSpaceDE w:val="0"/>
        <w:autoSpaceDN w:val="0"/>
        <w:adjustRightInd w:val="0"/>
        <w:spacing w:line="360" w:lineRule="auto"/>
        <w:jc w:val="right"/>
      </w:pPr>
    </w:p>
    <w:p w:rsidR="001C2927" w:rsidRDefault="001C2927" w:rsidP="001C2927">
      <w:pPr>
        <w:jc w:val="both"/>
        <w:rPr>
          <w:sz w:val="28"/>
          <w:szCs w:val="28"/>
        </w:rPr>
      </w:pPr>
      <w:r w:rsidRPr="00345364">
        <w:rPr>
          <w:sz w:val="28"/>
          <w:szCs w:val="28"/>
        </w:rPr>
        <w:t>Визы согласования:</w:t>
      </w:r>
    </w:p>
    <w:p w:rsidR="00F53658" w:rsidRPr="00345364" w:rsidRDefault="00F53658" w:rsidP="001C2927">
      <w:pPr>
        <w:jc w:val="both"/>
        <w:rPr>
          <w:sz w:val="28"/>
          <w:szCs w:val="28"/>
        </w:rPr>
      </w:pPr>
    </w:p>
    <w:p w:rsidR="001C2927" w:rsidRPr="00345364" w:rsidRDefault="001C2927" w:rsidP="001C2927">
      <w:pPr>
        <w:jc w:val="both"/>
        <w:rPr>
          <w:sz w:val="28"/>
          <w:szCs w:val="28"/>
        </w:rPr>
      </w:pPr>
      <w:r w:rsidRPr="00345364">
        <w:rPr>
          <w:sz w:val="28"/>
          <w:szCs w:val="28"/>
        </w:rPr>
        <w:tab/>
      </w:r>
    </w:p>
    <w:p w:rsidR="001C2927" w:rsidRPr="00345364" w:rsidRDefault="001C2927" w:rsidP="001C2927">
      <w:pPr>
        <w:tabs>
          <w:tab w:val="left" w:pos="7900"/>
        </w:tabs>
        <w:rPr>
          <w:sz w:val="28"/>
          <w:szCs w:val="28"/>
        </w:rPr>
      </w:pPr>
      <w:proofErr w:type="gramStart"/>
      <w:r>
        <w:rPr>
          <w:sz w:val="28"/>
          <w:szCs w:val="28"/>
        </w:rPr>
        <w:t xml:space="preserve">Заведующий  </w:t>
      </w:r>
      <w:r w:rsidRPr="00345364">
        <w:rPr>
          <w:sz w:val="28"/>
          <w:szCs w:val="28"/>
        </w:rPr>
        <w:t>отдела</w:t>
      </w:r>
      <w:proofErr w:type="gramEnd"/>
      <w:r w:rsidRPr="00345364">
        <w:rPr>
          <w:sz w:val="28"/>
          <w:szCs w:val="28"/>
        </w:rPr>
        <w:t xml:space="preserve"> образования                                            </w:t>
      </w:r>
      <w:proofErr w:type="spellStart"/>
      <w:r w:rsidRPr="00345364">
        <w:rPr>
          <w:sz w:val="28"/>
          <w:szCs w:val="28"/>
        </w:rPr>
        <w:t>Г.Ю.Магомедова</w:t>
      </w:r>
      <w:proofErr w:type="spellEnd"/>
    </w:p>
    <w:p w:rsidR="001C2927" w:rsidRPr="00345364" w:rsidRDefault="001C2927" w:rsidP="001C2927">
      <w:pPr>
        <w:jc w:val="both"/>
        <w:rPr>
          <w:sz w:val="28"/>
          <w:szCs w:val="28"/>
        </w:rPr>
      </w:pPr>
    </w:p>
    <w:p w:rsidR="001C2927" w:rsidRPr="00345364" w:rsidRDefault="001C2927" w:rsidP="001C2927">
      <w:pPr>
        <w:jc w:val="both"/>
        <w:rPr>
          <w:sz w:val="28"/>
          <w:szCs w:val="28"/>
        </w:rPr>
      </w:pPr>
    </w:p>
    <w:p w:rsidR="001C2927" w:rsidRPr="00345364" w:rsidRDefault="001C2927" w:rsidP="001C2927">
      <w:pPr>
        <w:jc w:val="both"/>
        <w:rPr>
          <w:sz w:val="28"/>
          <w:szCs w:val="28"/>
        </w:rPr>
      </w:pPr>
      <w:r w:rsidRPr="00345364">
        <w:rPr>
          <w:sz w:val="28"/>
          <w:szCs w:val="28"/>
        </w:rPr>
        <w:t>Начальник управления финансов                               Н.В. Куликова</w:t>
      </w:r>
    </w:p>
    <w:p w:rsidR="001C2927" w:rsidRPr="00345364" w:rsidRDefault="001C2927" w:rsidP="001C2927">
      <w:pPr>
        <w:jc w:val="both"/>
        <w:rPr>
          <w:sz w:val="28"/>
          <w:szCs w:val="28"/>
        </w:rPr>
      </w:pPr>
    </w:p>
    <w:p w:rsidR="00F53658" w:rsidRDefault="001C2927" w:rsidP="001C2927">
      <w:pPr>
        <w:rPr>
          <w:sz w:val="28"/>
          <w:szCs w:val="28"/>
        </w:rPr>
      </w:pPr>
      <w:r w:rsidRPr="00345364">
        <w:rPr>
          <w:sz w:val="28"/>
          <w:szCs w:val="28"/>
        </w:rPr>
        <w:t xml:space="preserve">Начальник отдела по управлению </w:t>
      </w:r>
    </w:p>
    <w:p w:rsidR="00F53658" w:rsidRDefault="00F53658" w:rsidP="001C2927">
      <w:pPr>
        <w:rPr>
          <w:sz w:val="28"/>
          <w:szCs w:val="28"/>
        </w:rPr>
      </w:pPr>
      <w:proofErr w:type="spellStart"/>
      <w:proofErr w:type="gramStart"/>
      <w:r>
        <w:rPr>
          <w:sz w:val="28"/>
          <w:szCs w:val="28"/>
        </w:rPr>
        <w:t>м</w:t>
      </w:r>
      <w:r w:rsidR="001C2927" w:rsidRPr="00345364">
        <w:rPr>
          <w:sz w:val="28"/>
          <w:szCs w:val="28"/>
        </w:rPr>
        <w:t>униципальнымимуществом</w:t>
      </w:r>
      <w:proofErr w:type="spellEnd"/>
      <w:proofErr w:type="gramEnd"/>
      <w:r w:rsidR="001C2927" w:rsidRPr="00345364">
        <w:rPr>
          <w:sz w:val="28"/>
          <w:szCs w:val="28"/>
        </w:rPr>
        <w:t xml:space="preserve"> и </w:t>
      </w:r>
    </w:p>
    <w:p w:rsidR="001C2927" w:rsidRPr="00345364" w:rsidRDefault="001C2927" w:rsidP="001C2927">
      <w:pPr>
        <w:rPr>
          <w:sz w:val="28"/>
          <w:szCs w:val="28"/>
        </w:rPr>
      </w:pPr>
      <w:proofErr w:type="gramStart"/>
      <w:r w:rsidRPr="00345364">
        <w:rPr>
          <w:sz w:val="28"/>
          <w:szCs w:val="28"/>
        </w:rPr>
        <w:t>земельными</w:t>
      </w:r>
      <w:proofErr w:type="gramEnd"/>
      <w:r w:rsidRPr="00345364">
        <w:rPr>
          <w:sz w:val="28"/>
          <w:szCs w:val="28"/>
        </w:rPr>
        <w:t xml:space="preserve"> ресурсами                             А.А. Рахманов</w:t>
      </w:r>
    </w:p>
    <w:p w:rsidR="001C2927" w:rsidRPr="00345364" w:rsidRDefault="001C2927" w:rsidP="001C2927">
      <w:pPr>
        <w:shd w:val="clear" w:color="auto" w:fill="FFFFFF"/>
        <w:autoSpaceDE w:val="0"/>
        <w:autoSpaceDN w:val="0"/>
        <w:adjustRightInd w:val="0"/>
        <w:spacing w:line="360" w:lineRule="auto"/>
        <w:jc w:val="right"/>
      </w:pPr>
    </w:p>
    <w:p w:rsidR="001C2927" w:rsidRPr="00345364" w:rsidRDefault="001C2927" w:rsidP="001C2927">
      <w:pPr>
        <w:shd w:val="clear" w:color="auto" w:fill="FFFFFF"/>
        <w:autoSpaceDE w:val="0"/>
        <w:autoSpaceDN w:val="0"/>
        <w:adjustRightInd w:val="0"/>
        <w:spacing w:line="360" w:lineRule="auto"/>
        <w:jc w:val="right"/>
      </w:pPr>
    </w:p>
    <w:p w:rsidR="001C2927" w:rsidRDefault="001C2927" w:rsidP="001C2927">
      <w:pPr>
        <w:autoSpaceDE w:val="0"/>
        <w:autoSpaceDN w:val="0"/>
        <w:adjustRightInd w:val="0"/>
        <w:jc w:val="center"/>
        <w:rPr>
          <w:rFonts w:ascii="Times New Roman CYR" w:hAnsi="Times New Roman CYR" w:cs="Times New Roman CYR"/>
          <w:b/>
          <w:bCs/>
          <w:sz w:val="28"/>
          <w:szCs w:val="28"/>
        </w:rPr>
      </w:pPr>
    </w:p>
    <w:p w:rsidR="001C2927" w:rsidRDefault="001C2927" w:rsidP="001C2927">
      <w:pPr>
        <w:autoSpaceDE w:val="0"/>
        <w:autoSpaceDN w:val="0"/>
        <w:adjustRightInd w:val="0"/>
        <w:jc w:val="center"/>
        <w:rPr>
          <w:rFonts w:ascii="Times New Roman CYR" w:hAnsi="Times New Roman CYR" w:cs="Times New Roman CYR"/>
          <w:b/>
          <w:bCs/>
          <w:sz w:val="28"/>
          <w:szCs w:val="28"/>
        </w:rPr>
      </w:pPr>
    </w:p>
    <w:p w:rsidR="001C2927" w:rsidRPr="00977FBC" w:rsidRDefault="001C2927" w:rsidP="001C2927">
      <w:pPr>
        <w:autoSpaceDE w:val="0"/>
        <w:autoSpaceDN w:val="0"/>
        <w:adjustRightInd w:val="0"/>
        <w:jc w:val="center"/>
        <w:rPr>
          <w:rFonts w:ascii="Times New Roman CYR" w:hAnsi="Times New Roman CYR" w:cs="Times New Roman CYR"/>
          <w:bCs/>
          <w:sz w:val="28"/>
          <w:szCs w:val="28"/>
        </w:rPr>
      </w:pPr>
      <w:proofErr w:type="spellStart"/>
      <w:r w:rsidRPr="00977FBC">
        <w:rPr>
          <w:rFonts w:ascii="Times New Roman CYR" w:hAnsi="Times New Roman CYR" w:cs="Times New Roman CYR"/>
          <w:bCs/>
          <w:sz w:val="28"/>
          <w:szCs w:val="28"/>
        </w:rPr>
        <w:t>с.Ошминское</w:t>
      </w:r>
      <w:proofErr w:type="spellEnd"/>
    </w:p>
    <w:p w:rsidR="00A8518C" w:rsidRDefault="001C2927" w:rsidP="001C2927">
      <w:pPr>
        <w:shd w:val="clear" w:color="auto" w:fill="FFFFFF"/>
        <w:autoSpaceDE w:val="0"/>
        <w:autoSpaceDN w:val="0"/>
        <w:adjustRightInd w:val="0"/>
        <w:spacing w:line="360" w:lineRule="auto"/>
        <w:jc w:val="center"/>
        <w:rPr>
          <w:rFonts w:ascii="Times New Roman CYR" w:hAnsi="Times New Roman CYR" w:cs="Times New Roman CYR"/>
          <w:bCs/>
          <w:sz w:val="28"/>
          <w:szCs w:val="28"/>
        </w:rPr>
      </w:pPr>
      <w:r w:rsidRPr="00977FBC">
        <w:rPr>
          <w:rFonts w:ascii="Times New Roman CYR" w:hAnsi="Times New Roman CYR" w:cs="Times New Roman CYR"/>
          <w:bCs/>
          <w:sz w:val="28"/>
          <w:szCs w:val="28"/>
        </w:rPr>
        <w:t>201</w:t>
      </w:r>
      <w:r>
        <w:rPr>
          <w:rFonts w:ascii="Times New Roman CYR" w:hAnsi="Times New Roman CYR" w:cs="Times New Roman CYR"/>
          <w:bCs/>
          <w:sz w:val="28"/>
          <w:szCs w:val="28"/>
        </w:rPr>
        <w:t>5</w:t>
      </w:r>
    </w:p>
    <w:p w:rsidR="00ED0379" w:rsidRDefault="00ED0379" w:rsidP="001C2927">
      <w:pPr>
        <w:shd w:val="clear" w:color="auto" w:fill="FFFFFF"/>
        <w:autoSpaceDE w:val="0"/>
        <w:autoSpaceDN w:val="0"/>
        <w:adjustRightInd w:val="0"/>
        <w:spacing w:line="360" w:lineRule="auto"/>
        <w:jc w:val="center"/>
        <w:rPr>
          <w:rFonts w:ascii="Times New Roman CYR" w:hAnsi="Times New Roman CYR" w:cs="Times New Roman CYR"/>
          <w:bCs/>
          <w:sz w:val="28"/>
          <w:szCs w:val="28"/>
        </w:rPr>
      </w:pPr>
    </w:p>
    <w:p w:rsidR="00ED0379" w:rsidRDefault="00ED0379" w:rsidP="001C2927">
      <w:pPr>
        <w:shd w:val="clear" w:color="auto" w:fill="FFFFFF"/>
        <w:autoSpaceDE w:val="0"/>
        <w:autoSpaceDN w:val="0"/>
        <w:adjustRightInd w:val="0"/>
        <w:spacing w:line="360" w:lineRule="auto"/>
        <w:jc w:val="center"/>
        <w:rPr>
          <w:rFonts w:ascii="Times New Roman CYR" w:hAnsi="Times New Roman CYR" w:cs="Times New Roman CYR"/>
          <w:bCs/>
          <w:sz w:val="28"/>
          <w:szCs w:val="28"/>
        </w:rPr>
      </w:pPr>
    </w:p>
    <w:p w:rsidR="00ED0379" w:rsidRPr="00ED0379" w:rsidRDefault="00ED0379" w:rsidP="00ED0379">
      <w:pPr>
        <w:shd w:val="clear" w:color="auto" w:fill="FFFFFF"/>
        <w:tabs>
          <w:tab w:val="left" w:pos="284"/>
        </w:tabs>
        <w:autoSpaceDE w:val="0"/>
        <w:autoSpaceDN w:val="0"/>
        <w:adjustRightInd w:val="0"/>
        <w:spacing w:line="360" w:lineRule="auto"/>
        <w:jc w:val="center"/>
        <w:rPr>
          <w:rFonts w:ascii="Times New Roman CYR" w:hAnsi="Times New Roman CYR" w:cs="Times New Roman CYR"/>
          <w:b/>
          <w:bCs/>
          <w:sz w:val="28"/>
          <w:szCs w:val="28"/>
        </w:rPr>
      </w:pPr>
      <w:r w:rsidRPr="00ED0379">
        <w:rPr>
          <w:rFonts w:ascii="Times New Roman CYR" w:hAnsi="Times New Roman CYR" w:cs="Times New Roman CYR"/>
          <w:b/>
          <w:bCs/>
          <w:sz w:val="28"/>
          <w:szCs w:val="28"/>
        </w:rPr>
        <w:lastRenderedPageBreak/>
        <w:t>I.</w:t>
      </w:r>
      <w:r w:rsidRPr="00ED0379">
        <w:rPr>
          <w:rFonts w:ascii="Times New Roman CYR" w:hAnsi="Times New Roman CYR" w:cs="Times New Roman CYR"/>
          <w:b/>
          <w:bCs/>
          <w:sz w:val="28"/>
          <w:szCs w:val="28"/>
        </w:rPr>
        <w:tab/>
        <w:t>Общие положения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1.</w:t>
      </w:r>
      <w:r w:rsidRPr="00ED0379">
        <w:rPr>
          <w:rFonts w:ascii="Times New Roman CYR" w:hAnsi="Times New Roman CYR" w:cs="Times New Roman CYR"/>
          <w:bCs/>
          <w:sz w:val="28"/>
          <w:szCs w:val="28"/>
        </w:rPr>
        <w:tab/>
        <w:t xml:space="preserve">Муниципальное дошкольное образовательное учреждение детский сад № 5 «Ленок», в дальнейшем именуемое «Учреждение», созданное в соответствии с постановлением </w:t>
      </w:r>
      <w:proofErr w:type="spellStart"/>
      <w:r w:rsidRPr="00ED0379">
        <w:rPr>
          <w:rFonts w:ascii="Times New Roman CYR" w:hAnsi="Times New Roman CYR" w:cs="Times New Roman CYR"/>
          <w:bCs/>
          <w:sz w:val="28"/>
          <w:szCs w:val="28"/>
        </w:rPr>
        <w:t>Тоншаевской</w:t>
      </w:r>
      <w:proofErr w:type="spellEnd"/>
      <w:r w:rsidRPr="00ED0379">
        <w:rPr>
          <w:rFonts w:ascii="Times New Roman CYR" w:hAnsi="Times New Roman CYR" w:cs="Times New Roman CYR"/>
          <w:bCs/>
          <w:sz w:val="28"/>
          <w:szCs w:val="28"/>
        </w:rPr>
        <w:t xml:space="preserve"> районной администрации от 30 ноября 2010 года № 212 «Об утверждении Порядка изменения типа муниципальных учреждений (казенное, бюджетное), а также утверждении Перечня муниципальных хозяйств и бюджетных учреждений </w:t>
      </w:r>
      <w:proofErr w:type="spellStart"/>
      <w:r w:rsidRPr="00ED0379">
        <w:rPr>
          <w:rFonts w:ascii="Times New Roman CYR" w:hAnsi="Times New Roman CYR" w:cs="Times New Roman CYR"/>
          <w:bCs/>
          <w:sz w:val="28"/>
          <w:szCs w:val="28"/>
        </w:rPr>
        <w:t>Тоншаевского</w:t>
      </w:r>
      <w:proofErr w:type="spellEnd"/>
      <w:r w:rsidRPr="00ED0379">
        <w:rPr>
          <w:rFonts w:ascii="Times New Roman CYR" w:hAnsi="Times New Roman CYR" w:cs="Times New Roman CYR"/>
          <w:bCs/>
          <w:sz w:val="28"/>
          <w:szCs w:val="28"/>
        </w:rPr>
        <w:t xml:space="preserve"> района» в редакции от 13 января 2011 года № 2, переименовано в Муниципальное дошкольное образовательное учреждение «Детский сад № 5 «Ленок» в соответствии  с постановлением администрации </w:t>
      </w:r>
      <w:proofErr w:type="spellStart"/>
      <w:r w:rsidRPr="00ED0379">
        <w:rPr>
          <w:rFonts w:ascii="Times New Roman CYR" w:hAnsi="Times New Roman CYR" w:cs="Times New Roman CYR"/>
          <w:bCs/>
          <w:sz w:val="28"/>
          <w:szCs w:val="28"/>
        </w:rPr>
        <w:t>Тоншаевского</w:t>
      </w:r>
      <w:proofErr w:type="spellEnd"/>
      <w:r w:rsidRPr="00ED0379">
        <w:rPr>
          <w:rFonts w:ascii="Times New Roman CYR" w:hAnsi="Times New Roman CYR" w:cs="Times New Roman CYR"/>
          <w:bCs/>
          <w:sz w:val="28"/>
          <w:szCs w:val="28"/>
        </w:rPr>
        <w:t xml:space="preserve"> муниципального района от 20 февраля 2015 года № 38 «О переименовании муниципальных дошкольных образовательных учреждений </w:t>
      </w:r>
      <w:proofErr w:type="spellStart"/>
      <w:r w:rsidRPr="00ED0379">
        <w:rPr>
          <w:rFonts w:ascii="Times New Roman CYR" w:hAnsi="Times New Roman CYR" w:cs="Times New Roman CYR"/>
          <w:bCs/>
          <w:sz w:val="28"/>
          <w:szCs w:val="28"/>
        </w:rPr>
        <w:t>Тоншаевского</w:t>
      </w:r>
      <w:proofErr w:type="spellEnd"/>
      <w:r w:rsidRPr="00ED0379">
        <w:rPr>
          <w:rFonts w:ascii="Times New Roman CYR" w:hAnsi="Times New Roman CYR" w:cs="Times New Roman CYR"/>
          <w:bCs/>
          <w:sz w:val="28"/>
          <w:szCs w:val="28"/>
        </w:rPr>
        <w:t xml:space="preserve"> муниципального района Нижегородской области».</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2.</w:t>
      </w:r>
      <w:r w:rsidRPr="00ED0379">
        <w:rPr>
          <w:rFonts w:ascii="Times New Roman CYR" w:hAnsi="Times New Roman CYR" w:cs="Times New Roman CYR"/>
          <w:bCs/>
          <w:sz w:val="28"/>
          <w:szCs w:val="28"/>
        </w:rPr>
        <w:tab/>
        <w:t xml:space="preserve"> Наименования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полное</w:t>
      </w:r>
      <w:proofErr w:type="gramEnd"/>
      <w:r w:rsidRPr="00ED0379">
        <w:rPr>
          <w:rFonts w:ascii="Times New Roman CYR" w:hAnsi="Times New Roman CYR" w:cs="Times New Roman CYR"/>
          <w:bCs/>
          <w:sz w:val="28"/>
          <w:szCs w:val="28"/>
        </w:rPr>
        <w:t xml:space="preserve"> – Муниципальное дошкольное образовательное учреждение «Детский сад № 5 «Ленок»;</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сокращенное</w:t>
      </w:r>
      <w:proofErr w:type="gramEnd"/>
      <w:r w:rsidRPr="00ED0379">
        <w:rPr>
          <w:rFonts w:ascii="Times New Roman CYR" w:hAnsi="Times New Roman CYR" w:cs="Times New Roman CYR"/>
          <w:bCs/>
          <w:sz w:val="28"/>
          <w:szCs w:val="28"/>
        </w:rPr>
        <w:t xml:space="preserve"> – МДОУ «Детский сад № 5 «Ленок».</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w:t>
      </w:r>
      <w:r w:rsidRPr="00ED0379">
        <w:rPr>
          <w:rFonts w:ascii="Times New Roman CYR" w:hAnsi="Times New Roman CYR" w:cs="Times New Roman CYR"/>
          <w:bCs/>
          <w:sz w:val="28"/>
          <w:szCs w:val="28"/>
        </w:rPr>
        <w:tab/>
        <w:t>Учреждение относится к типу – бюджетное.</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4.</w:t>
      </w:r>
      <w:r w:rsidRPr="00ED0379">
        <w:rPr>
          <w:rFonts w:ascii="Times New Roman CYR" w:hAnsi="Times New Roman CYR" w:cs="Times New Roman CYR"/>
          <w:bCs/>
          <w:sz w:val="28"/>
          <w:szCs w:val="28"/>
        </w:rPr>
        <w:tab/>
        <w:t>Тип образовательной организации в соответствии с образовательными программами, реализация которых является основной целью ее деятельности – дошкольная образовательная организация.</w:t>
      </w:r>
    </w:p>
    <w:p w:rsidR="00595B8B"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5.</w:t>
      </w:r>
      <w:r w:rsidRPr="00ED0379">
        <w:rPr>
          <w:rFonts w:ascii="Times New Roman CYR" w:hAnsi="Times New Roman CYR" w:cs="Times New Roman CYR"/>
          <w:bCs/>
          <w:sz w:val="28"/>
          <w:szCs w:val="28"/>
        </w:rPr>
        <w:tab/>
        <w:t>Место нахождения Учреждени</w:t>
      </w:r>
      <w:r w:rsidR="00595B8B">
        <w:rPr>
          <w:rFonts w:ascii="Times New Roman CYR" w:hAnsi="Times New Roman CYR" w:cs="Times New Roman CYR"/>
          <w:bCs/>
          <w:sz w:val="28"/>
          <w:szCs w:val="28"/>
        </w:rPr>
        <w:t xml:space="preserve">я: </w:t>
      </w:r>
    </w:p>
    <w:p w:rsidR="00ED0379" w:rsidRPr="00ED0379" w:rsidRDefault="00595B8B"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Pr>
          <w:rFonts w:ascii="Times New Roman CYR" w:hAnsi="Times New Roman CYR" w:cs="Times New Roman CYR"/>
          <w:bCs/>
          <w:sz w:val="28"/>
          <w:szCs w:val="28"/>
        </w:rPr>
        <w:t xml:space="preserve">606950, </w:t>
      </w:r>
      <w:r w:rsidR="00ED0379" w:rsidRPr="00ED0379">
        <w:rPr>
          <w:rFonts w:ascii="Times New Roman CYR" w:hAnsi="Times New Roman CYR" w:cs="Times New Roman CYR"/>
          <w:bCs/>
          <w:sz w:val="28"/>
          <w:szCs w:val="28"/>
        </w:rPr>
        <w:t xml:space="preserve"> Нижегородская</w:t>
      </w:r>
      <w:proofErr w:type="gramEnd"/>
      <w:r w:rsidR="00ED0379" w:rsidRPr="00ED0379">
        <w:rPr>
          <w:rFonts w:ascii="Times New Roman CYR" w:hAnsi="Times New Roman CYR" w:cs="Times New Roman CYR"/>
          <w:bCs/>
          <w:sz w:val="28"/>
          <w:szCs w:val="28"/>
        </w:rPr>
        <w:t xml:space="preserve"> область, </w:t>
      </w:r>
      <w:proofErr w:type="spellStart"/>
      <w:r w:rsidR="00ED0379" w:rsidRPr="00ED0379">
        <w:rPr>
          <w:rFonts w:ascii="Times New Roman CYR" w:hAnsi="Times New Roman CYR" w:cs="Times New Roman CYR"/>
          <w:bCs/>
          <w:sz w:val="28"/>
          <w:szCs w:val="28"/>
        </w:rPr>
        <w:t>Тоншаевский</w:t>
      </w:r>
      <w:proofErr w:type="spellEnd"/>
      <w:r w:rsidR="00ED0379" w:rsidRPr="00ED0379">
        <w:rPr>
          <w:rFonts w:ascii="Times New Roman CYR" w:hAnsi="Times New Roman CYR" w:cs="Times New Roman CYR"/>
          <w:bCs/>
          <w:sz w:val="28"/>
          <w:szCs w:val="28"/>
        </w:rPr>
        <w:t xml:space="preserve"> район, с. </w:t>
      </w:r>
      <w:proofErr w:type="spellStart"/>
      <w:r w:rsidR="00ED0379" w:rsidRPr="00ED0379">
        <w:rPr>
          <w:rFonts w:ascii="Times New Roman CYR" w:hAnsi="Times New Roman CYR" w:cs="Times New Roman CYR"/>
          <w:bCs/>
          <w:sz w:val="28"/>
          <w:szCs w:val="28"/>
        </w:rPr>
        <w:t>Ошминское</w:t>
      </w:r>
      <w:proofErr w:type="spellEnd"/>
      <w:r w:rsidR="00ED0379" w:rsidRPr="00ED0379">
        <w:rPr>
          <w:rFonts w:ascii="Times New Roman CYR" w:hAnsi="Times New Roman CYR" w:cs="Times New Roman CYR"/>
          <w:bCs/>
          <w:sz w:val="28"/>
          <w:szCs w:val="28"/>
        </w:rPr>
        <w:t>, улица Центральная, дом 37а.</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6.</w:t>
      </w:r>
      <w:r w:rsidRPr="00ED0379">
        <w:rPr>
          <w:rFonts w:ascii="Times New Roman CYR" w:hAnsi="Times New Roman CYR" w:cs="Times New Roman CYR"/>
          <w:bCs/>
          <w:sz w:val="28"/>
          <w:szCs w:val="28"/>
        </w:rPr>
        <w:tab/>
        <w:t xml:space="preserve">Учредителем Учреждения является </w:t>
      </w:r>
      <w:proofErr w:type="spellStart"/>
      <w:r w:rsidRPr="00ED0379">
        <w:rPr>
          <w:rFonts w:ascii="Times New Roman CYR" w:hAnsi="Times New Roman CYR" w:cs="Times New Roman CYR"/>
          <w:bCs/>
          <w:sz w:val="28"/>
          <w:szCs w:val="28"/>
        </w:rPr>
        <w:t>Тоншаевский</w:t>
      </w:r>
      <w:proofErr w:type="spellEnd"/>
      <w:r w:rsidRPr="00ED0379">
        <w:rPr>
          <w:rFonts w:ascii="Times New Roman CYR" w:hAnsi="Times New Roman CYR" w:cs="Times New Roman CYR"/>
          <w:bCs/>
          <w:sz w:val="28"/>
          <w:szCs w:val="28"/>
        </w:rPr>
        <w:t xml:space="preserve"> муниципальный район Нижегородской области (далее – </w:t>
      </w:r>
      <w:proofErr w:type="spellStart"/>
      <w:r w:rsidRPr="00ED0379">
        <w:rPr>
          <w:rFonts w:ascii="Times New Roman CYR" w:hAnsi="Times New Roman CYR" w:cs="Times New Roman CYR"/>
          <w:bCs/>
          <w:sz w:val="28"/>
          <w:szCs w:val="28"/>
        </w:rPr>
        <w:t>Тоншаевский</w:t>
      </w:r>
      <w:proofErr w:type="spellEnd"/>
      <w:r w:rsidRPr="00ED0379">
        <w:rPr>
          <w:rFonts w:ascii="Times New Roman CYR" w:hAnsi="Times New Roman CYR" w:cs="Times New Roman CYR"/>
          <w:bCs/>
          <w:sz w:val="28"/>
          <w:szCs w:val="28"/>
        </w:rPr>
        <w:t xml:space="preserve"> район).</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 xml:space="preserve">Функции и полномочия учредителя Учреждения от имени </w:t>
      </w:r>
      <w:proofErr w:type="spellStart"/>
      <w:r w:rsidRPr="00ED0379">
        <w:rPr>
          <w:rFonts w:ascii="Times New Roman CYR" w:hAnsi="Times New Roman CYR" w:cs="Times New Roman CYR"/>
          <w:bCs/>
          <w:sz w:val="28"/>
          <w:szCs w:val="28"/>
        </w:rPr>
        <w:t>Тоншаевского</w:t>
      </w:r>
      <w:proofErr w:type="spellEnd"/>
      <w:r w:rsidRPr="00ED0379">
        <w:rPr>
          <w:rFonts w:ascii="Times New Roman CYR" w:hAnsi="Times New Roman CYR" w:cs="Times New Roman CYR"/>
          <w:bCs/>
          <w:sz w:val="28"/>
          <w:szCs w:val="28"/>
        </w:rPr>
        <w:t xml:space="preserve"> района осуществляют администрация </w:t>
      </w:r>
      <w:proofErr w:type="spellStart"/>
      <w:r w:rsidRPr="00ED0379">
        <w:rPr>
          <w:rFonts w:ascii="Times New Roman CYR" w:hAnsi="Times New Roman CYR" w:cs="Times New Roman CYR"/>
          <w:bCs/>
          <w:sz w:val="28"/>
          <w:szCs w:val="28"/>
        </w:rPr>
        <w:t>Тоншаевского</w:t>
      </w:r>
      <w:proofErr w:type="spellEnd"/>
      <w:r w:rsidRPr="00ED0379">
        <w:rPr>
          <w:rFonts w:ascii="Times New Roman CYR" w:hAnsi="Times New Roman CYR" w:cs="Times New Roman CYR"/>
          <w:bCs/>
          <w:sz w:val="28"/>
          <w:szCs w:val="28"/>
        </w:rPr>
        <w:t xml:space="preserve"> муниципального района Нижегородской области (далее – администрация района), Отдел образования администрации </w:t>
      </w:r>
      <w:proofErr w:type="spellStart"/>
      <w:r w:rsidRPr="00ED0379">
        <w:rPr>
          <w:rFonts w:ascii="Times New Roman CYR" w:hAnsi="Times New Roman CYR" w:cs="Times New Roman CYR"/>
          <w:bCs/>
          <w:sz w:val="28"/>
          <w:szCs w:val="28"/>
        </w:rPr>
        <w:t>Тоншаевского</w:t>
      </w:r>
      <w:proofErr w:type="spellEnd"/>
      <w:r w:rsidRPr="00ED0379">
        <w:rPr>
          <w:rFonts w:ascii="Times New Roman CYR" w:hAnsi="Times New Roman CYR" w:cs="Times New Roman CYR"/>
          <w:bCs/>
          <w:sz w:val="28"/>
          <w:szCs w:val="28"/>
        </w:rPr>
        <w:t xml:space="preserve"> муниципального района Нижегородской области (далее – отдел образования), отдел по управлению муниципальным имуществом и </w:t>
      </w:r>
      <w:r w:rsidRPr="00ED0379">
        <w:rPr>
          <w:rFonts w:ascii="Times New Roman CYR" w:hAnsi="Times New Roman CYR" w:cs="Times New Roman CYR"/>
          <w:bCs/>
          <w:sz w:val="28"/>
          <w:szCs w:val="28"/>
        </w:rPr>
        <w:lastRenderedPageBreak/>
        <w:t xml:space="preserve">земельными ресурсами </w:t>
      </w:r>
      <w:proofErr w:type="spellStart"/>
      <w:r w:rsidRPr="00ED0379">
        <w:rPr>
          <w:rFonts w:ascii="Times New Roman CYR" w:hAnsi="Times New Roman CYR" w:cs="Times New Roman CYR"/>
          <w:bCs/>
          <w:sz w:val="28"/>
          <w:szCs w:val="28"/>
        </w:rPr>
        <w:t>Тоншаевского</w:t>
      </w:r>
      <w:proofErr w:type="spellEnd"/>
      <w:r w:rsidRPr="00ED0379">
        <w:rPr>
          <w:rFonts w:ascii="Times New Roman CYR" w:hAnsi="Times New Roman CYR" w:cs="Times New Roman CYR"/>
          <w:bCs/>
          <w:sz w:val="28"/>
          <w:szCs w:val="28"/>
        </w:rPr>
        <w:t xml:space="preserve"> муниципального района (далее – отдел по управлению муниципальным имуществом).</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7.</w:t>
      </w:r>
      <w:r w:rsidRPr="00ED0379">
        <w:rPr>
          <w:rFonts w:ascii="Times New Roman CYR" w:hAnsi="Times New Roman CYR" w:cs="Times New Roman CYR"/>
          <w:bCs/>
          <w:sz w:val="28"/>
          <w:szCs w:val="28"/>
        </w:rPr>
        <w:tab/>
        <w:t xml:space="preserve">Учреждение является некоммерческой унитарной организацией и руководствуется в своей деятельности Конституцией Российской Федерации, федеральными законами и иными нормативными правовыми актами Российской Федерации, законами Нижегородской области и иными нормативными правовыми актами Нижегородской области, муниципальными правовыми актами </w:t>
      </w:r>
      <w:proofErr w:type="spellStart"/>
      <w:r w:rsidRPr="00ED0379">
        <w:rPr>
          <w:rFonts w:ascii="Times New Roman CYR" w:hAnsi="Times New Roman CYR" w:cs="Times New Roman CYR"/>
          <w:bCs/>
          <w:sz w:val="28"/>
          <w:szCs w:val="28"/>
        </w:rPr>
        <w:t>Тоншаевского</w:t>
      </w:r>
      <w:proofErr w:type="spellEnd"/>
      <w:r w:rsidRPr="00ED0379">
        <w:rPr>
          <w:rFonts w:ascii="Times New Roman CYR" w:hAnsi="Times New Roman CYR" w:cs="Times New Roman CYR"/>
          <w:bCs/>
          <w:sz w:val="28"/>
          <w:szCs w:val="28"/>
        </w:rPr>
        <w:t xml:space="preserve"> района, настоящим Уставом и внутренними документами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8.</w:t>
      </w:r>
      <w:r w:rsidRPr="00ED0379">
        <w:rPr>
          <w:rFonts w:ascii="Times New Roman CYR" w:hAnsi="Times New Roman CYR" w:cs="Times New Roman CYR"/>
          <w:bCs/>
          <w:sz w:val="28"/>
          <w:szCs w:val="28"/>
        </w:rPr>
        <w:tab/>
        <w:t>Учреждение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 декабря 2012 года № 273-ФЗ «Об образовании в Российской Федерации» (далее – Федеральный закон «Об образовании в Российской Федерации»), иными нормативными правовыми актами Российской Федерации и настоящим Уставом.</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9.</w:t>
      </w:r>
      <w:r w:rsidRPr="00ED0379">
        <w:rPr>
          <w:rFonts w:ascii="Times New Roman CYR" w:hAnsi="Times New Roman CYR" w:cs="Times New Roman CYR"/>
          <w:bCs/>
          <w:sz w:val="28"/>
          <w:szCs w:val="28"/>
        </w:rPr>
        <w:tab/>
        <w:t xml:space="preserve">Учреждение имеет следующие филиалы: </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9.1.</w:t>
      </w:r>
      <w:r w:rsidRPr="00ED0379">
        <w:rPr>
          <w:rFonts w:ascii="Times New Roman CYR" w:hAnsi="Times New Roman CYR" w:cs="Times New Roman CYR"/>
          <w:bCs/>
          <w:sz w:val="28"/>
          <w:szCs w:val="28"/>
        </w:rPr>
        <w:tab/>
        <w:t xml:space="preserve">Полное наименование филиала: </w:t>
      </w:r>
      <w:proofErr w:type="spellStart"/>
      <w:r w:rsidRPr="00ED0379">
        <w:rPr>
          <w:rFonts w:ascii="Times New Roman CYR" w:hAnsi="Times New Roman CYR" w:cs="Times New Roman CYR"/>
          <w:bCs/>
          <w:sz w:val="28"/>
          <w:szCs w:val="28"/>
        </w:rPr>
        <w:t>Большеселковский</w:t>
      </w:r>
      <w:proofErr w:type="spellEnd"/>
      <w:r w:rsidRPr="00ED0379">
        <w:rPr>
          <w:rFonts w:ascii="Times New Roman CYR" w:hAnsi="Times New Roman CYR" w:cs="Times New Roman CYR"/>
          <w:bCs/>
          <w:sz w:val="28"/>
          <w:szCs w:val="28"/>
        </w:rPr>
        <w:t xml:space="preserve"> филиал Муниципального дошкольного образовательного учреждения «Детский сад № 5 «Ленок».</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9.2.</w:t>
      </w:r>
      <w:r w:rsidRPr="00ED0379">
        <w:rPr>
          <w:rFonts w:ascii="Times New Roman CYR" w:hAnsi="Times New Roman CYR" w:cs="Times New Roman CYR"/>
          <w:bCs/>
          <w:sz w:val="28"/>
          <w:szCs w:val="28"/>
        </w:rPr>
        <w:tab/>
        <w:t>Сокращенное наименование филиала: Б-</w:t>
      </w:r>
      <w:proofErr w:type="spellStart"/>
      <w:r w:rsidRPr="00ED0379">
        <w:rPr>
          <w:rFonts w:ascii="Times New Roman CYR" w:hAnsi="Times New Roman CYR" w:cs="Times New Roman CYR"/>
          <w:bCs/>
          <w:sz w:val="28"/>
          <w:szCs w:val="28"/>
        </w:rPr>
        <w:t>Селковский</w:t>
      </w:r>
      <w:proofErr w:type="spellEnd"/>
      <w:r w:rsidRPr="00ED0379">
        <w:rPr>
          <w:rFonts w:ascii="Times New Roman CYR" w:hAnsi="Times New Roman CYR" w:cs="Times New Roman CYR"/>
          <w:bCs/>
          <w:sz w:val="28"/>
          <w:szCs w:val="28"/>
        </w:rPr>
        <w:t xml:space="preserve"> филиал МДОУ «Детский сад № 5 «Ленок».</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10.</w:t>
      </w:r>
      <w:r w:rsidRPr="00ED0379">
        <w:rPr>
          <w:rFonts w:ascii="Times New Roman CYR" w:hAnsi="Times New Roman CYR" w:cs="Times New Roman CYR"/>
          <w:bCs/>
          <w:sz w:val="28"/>
          <w:szCs w:val="28"/>
        </w:rPr>
        <w:tab/>
        <w:t>Положение о филиале Учреждения утверждается приказом заведующего Учреждением.</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11.</w:t>
      </w:r>
      <w:r w:rsidRPr="00ED0379">
        <w:rPr>
          <w:rFonts w:ascii="Times New Roman CYR" w:hAnsi="Times New Roman CYR" w:cs="Times New Roman CYR"/>
          <w:bCs/>
          <w:sz w:val="28"/>
          <w:szCs w:val="28"/>
        </w:rPr>
        <w:tab/>
        <w:t>Положения об иных структурных подразделениях Учреждения утверждаются приказом заведующего Учреждением.</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12.</w:t>
      </w:r>
      <w:r w:rsidRPr="00ED0379">
        <w:rPr>
          <w:rFonts w:ascii="Times New Roman CYR" w:hAnsi="Times New Roman CYR" w:cs="Times New Roman CYR"/>
          <w:bCs/>
          <w:sz w:val="28"/>
          <w:szCs w:val="28"/>
        </w:rPr>
        <w:tab/>
        <w:t>Учреждение может быть ликвидировано по решению администрации района в соответствии с законодательством Российской Федерации. При ликвидации Учреждения его имущество после удовлетворения требований кредиторов направляется на цели развития образования.</w:t>
      </w:r>
    </w:p>
    <w:p w:rsidR="00ED0379" w:rsidRPr="00ED0379" w:rsidRDefault="00ED0379" w:rsidP="00ED0379">
      <w:pPr>
        <w:shd w:val="clear" w:color="auto" w:fill="FFFFFF"/>
        <w:autoSpaceDE w:val="0"/>
        <w:autoSpaceDN w:val="0"/>
        <w:adjustRightInd w:val="0"/>
        <w:spacing w:line="360" w:lineRule="auto"/>
        <w:ind w:firstLine="709"/>
        <w:jc w:val="center"/>
        <w:rPr>
          <w:rFonts w:ascii="Times New Roman CYR" w:hAnsi="Times New Roman CYR" w:cs="Times New Roman CYR"/>
          <w:b/>
          <w:bCs/>
          <w:sz w:val="28"/>
          <w:szCs w:val="28"/>
        </w:rPr>
      </w:pPr>
      <w:r w:rsidRPr="00ED0379">
        <w:rPr>
          <w:rFonts w:ascii="Times New Roman CYR" w:hAnsi="Times New Roman CYR" w:cs="Times New Roman CYR"/>
          <w:b/>
          <w:bCs/>
          <w:sz w:val="28"/>
          <w:szCs w:val="28"/>
        </w:rPr>
        <w:t>II.</w:t>
      </w:r>
      <w:r w:rsidRPr="00ED0379">
        <w:rPr>
          <w:rFonts w:ascii="Times New Roman CYR" w:hAnsi="Times New Roman CYR" w:cs="Times New Roman CYR"/>
          <w:b/>
          <w:bCs/>
          <w:sz w:val="28"/>
          <w:szCs w:val="28"/>
        </w:rPr>
        <w:tab/>
        <w:t>Цели, предмет и виды деятельности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13.</w:t>
      </w:r>
      <w:r w:rsidRPr="00ED0379">
        <w:rPr>
          <w:rFonts w:ascii="Times New Roman CYR" w:hAnsi="Times New Roman CYR" w:cs="Times New Roman CYR"/>
          <w:bCs/>
          <w:sz w:val="28"/>
          <w:szCs w:val="28"/>
        </w:rPr>
        <w:tab/>
        <w:t xml:space="preserve">Основной целью деятельности Учреждения является образовательная </w:t>
      </w:r>
      <w:r w:rsidRPr="00ED0379">
        <w:rPr>
          <w:rFonts w:ascii="Times New Roman CYR" w:hAnsi="Times New Roman CYR" w:cs="Times New Roman CYR"/>
          <w:bCs/>
          <w:sz w:val="28"/>
          <w:szCs w:val="28"/>
        </w:rPr>
        <w:lastRenderedPageBreak/>
        <w:t>деятельность по образовательным программам дошкольного образования, присмотр и уход за детьми.</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Учреждение также осуществляет образовательную деятельность по дополнительным общеразвивающим программам, реализация которых не является основной целью его деятельности.</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14.</w:t>
      </w:r>
      <w:r w:rsidRPr="00ED0379">
        <w:rPr>
          <w:rFonts w:ascii="Times New Roman CYR" w:hAnsi="Times New Roman CYR" w:cs="Times New Roman CYR"/>
          <w:bCs/>
          <w:sz w:val="28"/>
          <w:szCs w:val="28"/>
        </w:rPr>
        <w:tab/>
        <w:t>Предметом деятельности Учреждения является обучение и воспитание в интересах человека, семьи, общества и государства, создание благоприятных условий для разностороннего развития личности.</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15.</w:t>
      </w:r>
      <w:r w:rsidRPr="00ED0379">
        <w:rPr>
          <w:rFonts w:ascii="Times New Roman CYR" w:hAnsi="Times New Roman CYR" w:cs="Times New Roman CYR"/>
          <w:bCs/>
          <w:sz w:val="28"/>
          <w:szCs w:val="28"/>
        </w:rPr>
        <w:tab/>
        <w:t>Учреждение реализует дополнительные общеразвивающие программы технической, естественнонаучной, физкультурно-спортивной, художественной, туристско-краеведческой, социально-педагогической направленности.</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16.</w:t>
      </w:r>
      <w:r w:rsidRPr="00ED0379">
        <w:rPr>
          <w:rFonts w:ascii="Times New Roman CYR" w:hAnsi="Times New Roman CYR" w:cs="Times New Roman CYR"/>
          <w:bCs/>
          <w:sz w:val="28"/>
          <w:szCs w:val="28"/>
        </w:rPr>
        <w:tab/>
        <w:t>Учреждение осуществляет следующие основные виды деятельности:</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реализация</w:t>
      </w:r>
      <w:proofErr w:type="gramEnd"/>
      <w:r w:rsidRPr="00ED0379">
        <w:rPr>
          <w:rFonts w:ascii="Times New Roman CYR" w:hAnsi="Times New Roman CYR" w:cs="Times New Roman CYR"/>
          <w:bCs/>
          <w:sz w:val="28"/>
          <w:szCs w:val="28"/>
        </w:rPr>
        <w:t xml:space="preserve"> основных общеобразовательных программ – образовательных программ дошкольного образования;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присмотр</w:t>
      </w:r>
      <w:proofErr w:type="gramEnd"/>
      <w:r w:rsidRPr="00ED0379">
        <w:rPr>
          <w:rFonts w:ascii="Times New Roman CYR" w:hAnsi="Times New Roman CYR" w:cs="Times New Roman CYR"/>
          <w:bCs/>
          <w:sz w:val="28"/>
          <w:szCs w:val="28"/>
        </w:rPr>
        <w:t xml:space="preserve"> и уход за детьми;</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реализация</w:t>
      </w:r>
      <w:proofErr w:type="gramEnd"/>
      <w:r w:rsidRPr="00ED0379">
        <w:rPr>
          <w:rFonts w:ascii="Times New Roman CYR" w:hAnsi="Times New Roman CYR" w:cs="Times New Roman CYR"/>
          <w:bCs/>
          <w:sz w:val="28"/>
          <w:szCs w:val="28"/>
        </w:rPr>
        <w:t xml:space="preserve"> дополнительных общеобразовательных программ – дополнительных общеразвивающих программ;</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организация</w:t>
      </w:r>
      <w:proofErr w:type="gramEnd"/>
      <w:r w:rsidRPr="00ED0379">
        <w:rPr>
          <w:rFonts w:ascii="Times New Roman CYR" w:hAnsi="Times New Roman CYR" w:cs="Times New Roman CYR"/>
          <w:bCs/>
          <w:sz w:val="28"/>
          <w:szCs w:val="28"/>
        </w:rPr>
        <w:t xml:space="preserve">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создание</w:t>
      </w:r>
      <w:proofErr w:type="gramEnd"/>
      <w:r w:rsidRPr="00ED0379">
        <w:rPr>
          <w:rFonts w:ascii="Times New Roman CYR" w:hAnsi="Times New Roman CYR" w:cs="Times New Roman CYR"/>
          <w:bCs/>
          <w:sz w:val="28"/>
          <w:szCs w:val="28"/>
        </w:rPr>
        <w:t xml:space="preserve"> необходимых условий для охраны и укрепления здоровья, организации питания работников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организация</w:t>
      </w:r>
      <w:proofErr w:type="gramEnd"/>
      <w:r w:rsidRPr="00ED0379">
        <w:rPr>
          <w:rFonts w:ascii="Times New Roman CYR" w:hAnsi="Times New Roman CYR" w:cs="Times New Roman CYR"/>
          <w:bCs/>
          <w:sz w:val="28"/>
          <w:szCs w:val="28"/>
        </w:rPr>
        <w:t xml:space="preserve"> отдыха и оздоровления детей;</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организация</w:t>
      </w:r>
      <w:proofErr w:type="gramEnd"/>
      <w:r w:rsidRPr="00ED0379">
        <w:rPr>
          <w:rFonts w:ascii="Times New Roman CYR" w:hAnsi="Times New Roman CYR" w:cs="Times New Roman CYR"/>
          <w:bCs/>
          <w:sz w:val="28"/>
          <w:szCs w:val="28"/>
        </w:rPr>
        <w:t xml:space="preserve"> разнообразной массовой работы с обучающимися и родителями (законными представителями) несовершеннолетних обучающихся для отдыха и досуга, в том числе клубных, секционных и других занятий, экспедиций, соревнований, экскурсий;</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организация</w:t>
      </w:r>
      <w:proofErr w:type="gramEnd"/>
      <w:r w:rsidRPr="00ED0379">
        <w:rPr>
          <w:rFonts w:ascii="Times New Roman CYR" w:hAnsi="Times New Roman CYR" w:cs="Times New Roman CYR"/>
          <w:bCs/>
          <w:sz w:val="28"/>
          <w:szCs w:val="28"/>
        </w:rPr>
        <w:t xml:space="preserve"> научно-методической работы, в том числе организация и проведение научных и методических конференций, семинаров;</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организация</w:t>
      </w:r>
      <w:proofErr w:type="gramEnd"/>
      <w:r w:rsidRPr="00ED0379">
        <w:rPr>
          <w:rFonts w:ascii="Times New Roman CYR" w:hAnsi="Times New Roman CYR" w:cs="Times New Roman CYR"/>
          <w:bCs/>
          <w:sz w:val="28"/>
          <w:szCs w:val="28"/>
        </w:rPr>
        <w:t xml:space="preserve"> научной, творческой, экспериментальной и инновационной </w:t>
      </w:r>
      <w:r w:rsidRPr="00ED0379">
        <w:rPr>
          <w:rFonts w:ascii="Times New Roman CYR" w:hAnsi="Times New Roman CYR" w:cs="Times New Roman CYR"/>
          <w:bCs/>
          <w:sz w:val="28"/>
          <w:szCs w:val="28"/>
        </w:rPr>
        <w:lastRenderedPageBreak/>
        <w:t>деятельности;</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проведение</w:t>
      </w:r>
      <w:proofErr w:type="gramEnd"/>
      <w:r w:rsidRPr="00ED0379">
        <w:rPr>
          <w:rFonts w:ascii="Times New Roman CYR" w:hAnsi="Times New Roman CYR" w:cs="Times New Roman CYR"/>
          <w:bCs/>
          <w:sz w:val="28"/>
          <w:szCs w:val="28"/>
        </w:rPr>
        <w:t xml:space="preserve"> мероприятий по межрегиональному и международному сотрудничеству в сфере образования.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В соответствии с данными видами деятельности отдел образования формирует и утверждает муниципальное задание для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17.</w:t>
      </w:r>
      <w:r w:rsidRPr="00ED0379">
        <w:rPr>
          <w:rFonts w:ascii="Times New Roman CYR" w:hAnsi="Times New Roman CYR" w:cs="Times New Roman CYR"/>
          <w:bCs/>
          <w:sz w:val="28"/>
          <w:szCs w:val="28"/>
        </w:rPr>
        <w:tab/>
        <w:t>Учреждение вправе осуществлять иные виды деятельности, не являющиеся основными видами деятельности, в том числе приносящую доход деятельность, лишь постольку, поскольку это служит достижению целей, ради которых оно создано, и если это соответствует таким целям. К иным видам деятельности Учреждения относятся: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создание</w:t>
      </w:r>
      <w:proofErr w:type="gramEnd"/>
      <w:r w:rsidRPr="00ED0379">
        <w:rPr>
          <w:rFonts w:ascii="Times New Roman CYR" w:hAnsi="Times New Roman CYR" w:cs="Times New Roman CYR"/>
          <w:bCs/>
          <w:sz w:val="28"/>
          <w:szCs w:val="28"/>
        </w:rPr>
        <w:t xml:space="preserve"> и реализация любых видов интеллектуального продукта;</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создание</w:t>
      </w:r>
      <w:proofErr w:type="gramEnd"/>
      <w:r w:rsidRPr="00ED0379">
        <w:rPr>
          <w:rFonts w:ascii="Times New Roman CYR" w:hAnsi="Times New Roman CYR" w:cs="Times New Roman CYR"/>
          <w:bCs/>
          <w:sz w:val="28"/>
          <w:szCs w:val="28"/>
        </w:rPr>
        <w:t xml:space="preserve"> условий для практики обучающихся, осваивающих основные профессиональные образовательные программы;</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сдача</w:t>
      </w:r>
      <w:proofErr w:type="gramEnd"/>
      <w:r w:rsidRPr="00ED0379">
        <w:rPr>
          <w:rFonts w:ascii="Times New Roman CYR" w:hAnsi="Times New Roman CYR" w:cs="Times New Roman CYR"/>
          <w:bCs/>
          <w:sz w:val="28"/>
          <w:szCs w:val="28"/>
        </w:rPr>
        <w:t xml:space="preserve"> в аренду или передача в безвозмездное пользование имущества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18.</w:t>
      </w:r>
      <w:r w:rsidRPr="00ED0379">
        <w:rPr>
          <w:rFonts w:ascii="Times New Roman CYR" w:hAnsi="Times New Roman CYR" w:cs="Times New Roman CYR"/>
          <w:bCs/>
          <w:sz w:val="28"/>
          <w:szCs w:val="28"/>
        </w:rPr>
        <w:tab/>
        <w:t>Указанный в данном разделе перечень видов деятельности, которые Учреждение вправе осуществлять в соответствии с целями, для достижения которых оно создано, является исчерпывающим.</w:t>
      </w:r>
    </w:p>
    <w:p w:rsidR="00ED0379" w:rsidRPr="00ED0379" w:rsidRDefault="00ED0379" w:rsidP="00ED0379">
      <w:pPr>
        <w:shd w:val="clear" w:color="auto" w:fill="FFFFFF"/>
        <w:autoSpaceDE w:val="0"/>
        <w:autoSpaceDN w:val="0"/>
        <w:adjustRightInd w:val="0"/>
        <w:spacing w:line="360" w:lineRule="auto"/>
        <w:jc w:val="center"/>
        <w:rPr>
          <w:rFonts w:ascii="Times New Roman CYR" w:hAnsi="Times New Roman CYR" w:cs="Times New Roman CYR"/>
          <w:b/>
          <w:bCs/>
          <w:sz w:val="28"/>
          <w:szCs w:val="28"/>
        </w:rPr>
      </w:pPr>
      <w:r w:rsidRPr="00ED0379">
        <w:rPr>
          <w:rFonts w:ascii="Times New Roman CYR" w:hAnsi="Times New Roman CYR" w:cs="Times New Roman CYR"/>
          <w:b/>
          <w:bCs/>
          <w:sz w:val="28"/>
          <w:szCs w:val="28"/>
        </w:rPr>
        <w:t>III.</w:t>
      </w:r>
      <w:r w:rsidRPr="00ED0379">
        <w:rPr>
          <w:rFonts w:ascii="Times New Roman CYR" w:hAnsi="Times New Roman CYR" w:cs="Times New Roman CYR"/>
          <w:b/>
          <w:bCs/>
          <w:sz w:val="28"/>
          <w:szCs w:val="28"/>
        </w:rPr>
        <w:tab/>
        <w:t>Права и обязанности обучающихся и работников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19.</w:t>
      </w:r>
      <w:r w:rsidRPr="00ED0379">
        <w:rPr>
          <w:rFonts w:ascii="Times New Roman CYR" w:hAnsi="Times New Roman CYR" w:cs="Times New Roman CYR"/>
          <w:bCs/>
          <w:sz w:val="28"/>
          <w:szCs w:val="28"/>
        </w:rPr>
        <w:tab/>
        <w:t>К обучающимся Учреждения относятся: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воспитанники</w:t>
      </w:r>
      <w:proofErr w:type="gramEnd"/>
      <w:r w:rsidRPr="00ED0379">
        <w:rPr>
          <w:rFonts w:ascii="Times New Roman CYR" w:hAnsi="Times New Roman CYR" w:cs="Times New Roman CYR"/>
          <w:bCs/>
          <w:sz w:val="28"/>
          <w:szCs w:val="28"/>
        </w:rPr>
        <w:t xml:space="preserve"> – лица, осваивающие образовательную программу дошкольного образования;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учащиеся</w:t>
      </w:r>
      <w:proofErr w:type="gramEnd"/>
      <w:r w:rsidRPr="00ED0379">
        <w:rPr>
          <w:rFonts w:ascii="Times New Roman CYR" w:hAnsi="Times New Roman CYR" w:cs="Times New Roman CYR"/>
          <w:bCs/>
          <w:sz w:val="28"/>
          <w:szCs w:val="28"/>
        </w:rPr>
        <w:t xml:space="preserve"> – лица, осваивающие дополнительные общеразвивающие программы.</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20.</w:t>
      </w:r>
      <w:r w:rsidRPr="00ED0379">
        <w:rPr>
          <w:rFonts w:ascii="Times New Roman CYR" w:hAnsi="Times New Roman CYR" w:cs="Times New Roman CYR"/>
          <w:bCs/>
          <w:sz w:val="28"/>
          <w:szCs w:val="28"/>
        </w:rPr>
        <w:tab/>
        <w:t>Учреждение обеспечивает права каждого ребенка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Семейным кодексом Российской Федерации, Федеральным законом от 24 июля 1998 года № 124-ФЗ «Об основных гарантиях прав ребенка в Российской Федерации» и другими нормативными правовыми актами Российской Федерации.</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lastRenderedPageBreak/>
        <w:t>21.</w:t>
      </w:r>
      <w:r w:rsidRPr="00ED0379">
        <w:rPr>
          <w:rFonts w:ascii="Times New Roman CYR" w:hAnsi="Times New Roman CYR" w:cs="Times New Roman CYR"/>
          <w:bCs/>
          <w:sz w:val="28"/>
          <w:szCs w:val="28"/>
        </w:rPr>
        <w:tab/>
        <w:t>Работники Учреждения имеют следующие права:</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на</w:t>
      </w:r>
      <w:proofErr w:type="gramEnd"/>
      <w:r w:rsidRPr="00ED0379">
        <w:rPr>
          <w:rFonts w:ascii="Times New Roman CYR" w:hAnsi="Times New Roman CYR" w:cs="Times New Roman CYR"/>
          <w:bCs/>
          <w:sz w:val="28"/>
          <w:szCs w:val="28"/>
        </w:rPr>
        <w:t xml:space="preserve"> участие в управлении Учреждением;</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на</w:t>
      </w:r>
      <w:proofErr w:type="gramEnd"/>
      <w:r w:rsidRPr="00ED0379">
        <w:rPr>
          <w:rFonts w:ascii="Times New Roman CYR" w:hAnsi="Times New Roman CYR" w:cs="Times New Roman CYR"/>
          <w:bCs/>
          <w:sz w:val="28"/>
          <w:szCs w:val="28"/>
        </w:rPr>
        <w:t xml:space="preserve"> защиту своей профессиональной чести, достоинства;</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на</w:t>
      </w:r>
      <w:proofErr w:type="gramEnd"/>
      <w:r w:rsidRPr="00ED0379">
        <w:rPr>
          <w:rFonts w:ascii="Times New Roman CYR" w:hAnsi="Times New Roman CYR" w:cs="Times New Roman CYR"/>
          <w:bCs/>
          <w:sz w:val="28"/>
          <w:szCs w:val="28"/>
        </w:rPr>
        <w:t xml:space="preserve"> обязательное социальное страхование в установленном законодательством Российской Федерации порядке;</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на</w:t>
      </w:r>
      <w:proofErr w:type="gramEnd"/>
      <w:r w:rsidRPr="00ED0379">
        <w:rPr>
          <w:rFonts w:ascii="Times New Roman CYR" w:hAnsi="Times New Roman CYR" w:cs="Times New Roman CYR"/>
          <w:bCs/>
          <w:sz w:val="28"/>
          <w:szCs w:val="28"/>
        </w:rPr>
        <w:t xml:space="preserve"> возмещение ущерба, причиненного Учреждением, в соответствии с Трудовым кодексом Российской Федерации и иными федеральными законами;</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иные</w:t>
      </w:r>
      <w:proofErr w:type="gramEnd"/>
      <w:r w:rsidRPr="00ED0379">
        <w:rPr>
          <w:rFonts w:ascii="Times New Roman CYR" w:hAnsi="Times New Roman CYR" w:cs="Times New Roman CYR"/>
          <w:bCs/>
          <w:sz w:val="28"/>
          <w:szCs w:val="28"/>
        </w:rPr>
        <w:t xml:space="preserve"> трудовые права, установленные федеральными законами и законодательными актами Нижегородской области.</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22.</w:t>
      </w:r>
      <w:r w:rsidRPr="00ED0379">
        <w:rPr>
          <w:rFonts w:ascii="Times New Roman CYR" w:hAnsi="Times New Roman CYR" w:cs="Times New Roman CYR"/>
          <w:bCs/>
          <w:sz w:val="28"/>
          <w:szCs w:val="28"/>
        </w:rPr>
        <w:tab/>
        <w:t>Педагогические работники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пользуются</w:t>
      </w:r>
      <w:proofErr w:type="gramEnd"/>
      <w:r w:rsidRPr="00ED0379">
        <w:rPr>
          <w:rFonts w:ascii="Times New Roman CYR" w:hAnsi="Times New Roman CYR" w:cs="Times New Roman CYR"/>
          <w:bCs/>
          <w:sz w:val="28"/>
          <w:szCs w:val="28"/>
        </w:rPr>
        <w:t xml:space="preserve"> академическими правами и свободами, установленными частью 3 статьи 47 Федерального закона «Об образовании в Российской Федерации»;</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имеют</w:t>
      </w:r>
      <w:proofErr w:type="gramEnd"/>
      <w:r w:rsidRPr="00ED0379">
        <w:rPr>
          <w:rFonts w:ascii="Times New Roman CYR" w:hAnsi="Times New Roman CYR" w:cs="Times New Roman CYR"/>
          <w:bCs/>
          <w:sz w:val="28"/>
          <w:szCs w:val="28"/>
        </w:rPr>
        <w:t xml:space="preserve"> трудовые права и социальные гарантии, установленные частью 5, частью 8 (при соблюдении условий, предусмотренных данной частью) статьи 47 Федерального закона «Об образовании в Российской Федерации».</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23.</w:t>
      </w:r>
      <w:r w:rsidRPr="00ED0379">
        <w:rPr>
          <w:rFonts w:ascii="Times New Roman CYR" w:hAnsi="Times New Roman CYR" w:cs="Times New Roman CYR"/>
          <w:bCs/>
          <w:sz w:val="28"/>
          <w:szCs w:val="28"/>
        </w:rPr>
        <w:tab/>
        <w:t>Заведующему Учреждением, заместителям заведующего Учреждением,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(при соблюдении условий, предусмотренных данной частью) статьи 47 Федерального закона «Об образовании в Российской Федерации».</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24.</w:t>
      </w:r>
      <w:r w:rsidRPr="00ED0379">
        <w:rPr>
          <w:rFonts w:ascii="Times New Roman CYR" w:hAnsi="Times New Roman CYR" w:cs="Times New Roman CYR"/>
          <w:bCs/>
          <w:sz w:val="28"/>
          <w:szCs w:val="28"/>
        </w:rPr>
        <w:tab/>
        <w:t>Работники Учреждения обязаны:</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добросовестно</w:t>
      </w:r>
      <w:proofErr w:type="gramEnd"/>
      <w:r w:rsidRPr="00ED0379">
        <w:rPr>
          <w:rFonts w:ascii="Times New Roman CYR" w:hAnsi="Times New Roman CYR" w:cs="Times New Roman CYR"/>
          <w:bCs/>
          <w:sz w:val="28"/>
          <w:szCs w:val="28"/>
        </w:rPr>
        <w:t xml:space="preserve"> исполнять свои трудовые обязанности, возложенные трудовым договором;</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соблюдать</w:t>
      </w:r>
      <w:proofErr w:type="gramEnd"/>
      <w:r w:rsidRPr="00ED0379">
        <w:rPr>
          <w:rFonts w:ascii="Times New Roman CYR" w:hAnsi="Times New Roman CYR" w:cs="Times New Roman CYR"/>
          <w:bCs/>
          <w:sz w:val="28"/>
          <w:szCs w:val="28"/>
        </w:rPr>
        <w:t xml:space="preserve"> правила внутреннего трудового распорядка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соблюдать</w:t>
      </w:r>
      <w:proofErr w:type="gramEnd"/>
      <w:r w:rsidRPr="00ED0379">
        <w:rPr>
          <w:rFonts w:ascii="Times New Roman CYR" w:hAnsi="Times New Roman CYR" w:cs="Times New Roman CYR"/>
          <w:bCs/>
          <w:sz w:val="28"/>
          <w:szCs w:val="28"/>
        </w:rPr>
        <w:t xml:space="preserve"> трудовую дисциплину;</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выполнять</w:t>
      </w:r>
      <w:proofErr w:type="gramEnd"/>
      <w:r w:rsidRPr="00ED0379">
        <w:rPr>
          <w:rFonts w:ascii="Times New Roman CYR" w:hAnsi="Times New Roman CYR" w:cs="Times New Roman CYR"/>
          <w:bCs/>
          <w:sz w:val="28"/>
          <w:szCs w:val="28"/>
        </w:rPr>
        <w:t xml:space="preserve"> установленные нормы труда;</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соблюдать</w:t>
      </w:r>
      <w:proofErr w:type="gramEnd"/>
      <w:r w:rsidRPr="00ED0379">
        <w:rPr>
          <w:rFonts w:ascii="Times New Roman CYR" w:hAnsi="Times New Roman CYR" w:cs="Times New Roman CYR"/>
          <w:bCs/>
          <w:sz w:val="28"/>
          <w:szCs w:val="28"/>
        </w:rPr>
        <w:t xml:space="preserve"> требования по охране труда и обеспечению безопасности труда;</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бережно</w:t>
      </w:r>
      <w:proofErr w:type="gramEnd"/>
      <w:r w:rsidRPr="00ED0379">
        <w:rPr>
          <w:rFonts w:ascii="Times New Roman CYR" w:hAnsi="Times New Roman CYR" w:cs="Times New Roman CYR"/>
          <w:bCs/>
          <w:sz w:val="28"/>
          <w:szCs w:val="28"/>
        </w:rPr>
        <w:t xml:space="preserve"> относиться к имуществу Учреждения и других работников;</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lastRenderedPageBreak/>
        <w:t>незамедлительно</w:t>
      </w:r>
      <w:proofErr w:type="gramEnd"/>
      <w:r w:rsidRPr="00ED0379">
        <w:rPr>
          <w:rFonts w:ascii="Times New Roman CYR" w:hAnsi="Times New Roman CYR" w:cs="Times New Roman CYR"/>
          <w:bCs/>
          <w:sz w:val="28"/>
          <w:szCs w:val="28"/>
        </w:rPr>
        <w:t xml:space="preserve"> сообщать заведующему Учреждением либо непосредственному руководителю о возникновении ситуации, представляющей угрозу жизни и здоровью людей, сохранности имущества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проходить</w:t>
      </w:r>
      <w:proofErr w:type="gramEnd"/>
      <w:r w:rsidRPr="00ED0379">
        <w:rPr>
          <w:rFonts w:ascii="Times New Roman CYR" w:hAnsi="Times New Roman CYR" w:cs="Times New Roman CYR"/>
          <w:bCs/>
          <w:sz w:val="28"/>
          <w:szCs w:val="28"/>
        </w:rPr>
        <w:t xml:space="preserve"> периодические медицинские осмотры, а также внеочередные медицинские осмотры по направлению работодателя.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25.</w:t>
      </w:r>
      <w:r w:rsidRPr="00ED0379">
        <w:rPr>
          <w:rFonts w:ascii="Times New Roman CYR" w:hAnsi="Times New Roman CYR" w:cs="Times New Roman CYR"/>
          <w:bCs/>
          <w:sz w:val="28"/>
          <w:szCs w:val="28"/>
        </w:rPr>
        <w:tab/>
        <w:t>Обязанности и ответственность педагогических работников устанавливаются статьей 48 Федерального закона «Об образовании в Российской Федерации».</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26.</w:t>
      </w:r>
      <w:r w:rsidRPr="00ED0379">
        <w:rPr>
          <w:rFonts w:ascii="Times New Roman CYR" w:hAnsi="Times New Roman CYR" w:cs="Times New Roman CYR"/>
          <w:bCs/>
          <w:sz w:val="28"/>
          <w:szCs w:val="28"/>
        </w:rPr>
        <w:tab/>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ED0379" w:rsidRPr="00ED0379" w:rsidRDefault="00ED0379" w:rsidP="00ED0379">
      <w:pPr>
        <w:shd w:val="clear" w:color="auto" w:fill="FFFFFF"/>
        <w:tabs>
          <w:tab w:val="left" w:pos="142"/>
          <w:tab w:val="left" w:pos="426"/>
        </w:tabs>
        <w:autoSpaceDE w:val="0"/>
        <w:autoSpaceDN w:val="0"/>
        <w:adjustRightInd w:val="0"/>
        <w:spacing w:line="360" w:lineRule="auto"/>
        <w:jc w:val="center"/>
        <w:rPr>
          <w:rFonts w:ascii="Times New Roman CYR" w:hAnsi="Times New Roman CYR" w:cs="Times New Roman CYR"/>
          <w:b/>
          <w:bCs/>
          <w:sz w:val="28"/>
          <w:szCs w:val="28"/>
        </w:rPr>
      </w:pPr>
      <w:r w:rsidRPr="00ED0379">
        <w:rPr>
          <w:rFonts w:ascii="Times New Roman CYR" w:hAnsi="Times New Roman CYR" w:cs="Times New Roman CYR"/>
          <w:b/>
          <w:bCs/>
          <w:sz w:val="28"/>
          <w:szCs w:val="28"/>
        </w:rPr>
        <w:t>IV.</w:t>
      </w:r>
      <w:r w:rsidRPr="00ED0379">
        <w:rPr>
          <w:rFonts w:ascii="Times New Roman CYR" w:hAnsi="Times New Roman CYR" w:cs="Times New Roman CYR"/>
          <w:b/>
          <w:bCs/>
          <w:sz w:val="28"/>
          <w:szCs w:val="28"/>
        </w:rPr>
        <w:tab/>
        <w:t>Организация деятельности и управление Учреждением</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27.</w:t>
      </w:r>
      <w:r w:rsidRPr="00ED0379">
        <w:rPr>
          <w:rFonts w:ascii="Times New Roman CYR" w:hAnsi="Times New Roman CYR" w:cs="Times New Roman CYR"/>
          <w:bCs/>
          <w:sz w:val="28"/>
          <w:szCs w:val="28"/>
        </w:rPr>
        <w:tab/>
        <w:t>Управление Учреждением осуществляется на основе сочетания принципов единоначалия и коллегиальности.</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28.</w:t>
      </w:r>
      <w:r w:rsidRPr="00ED0379">
        <w:rPr>
          <w:rFonts w:ascii="Times New Roman CYR" w:hAnsi="Times New Roman CYR" w:cs="Times New Roman CYR"/>
          <w:bCs/>
          <w:sz w:val="28"/>
          <w:szCs w:val="28"/>
        </w:rPr>
        <w:tab/>
        <w:t>Единоличным исполнительным органом Учреждения является заведующий Учреждением.</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Коллегиальными органами управления Учреждением являются общее собрание работников Учреждения, педагогический совет, совет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29.</w:t>
      </w:r>
      <w:r w:rsidRPr="00ED0379">
        <w:rPr>
          <w:rFonts w:ascii="Times New Roman CYR" w:hAnsi="Times New Roman CYR" w:cs="Times New Roman CYR"/>
          <w:bCs/>
          <w:sz w:val="28"/>
          <w:szCs w:val="28"/>
        </w:rPr>
        <w:tab/>
        <w:t>Компетенция администрации района по управлению Учреждением:</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утверждение</w:t>
      </w:r>
      <w:proofErr w:type="gramEnd"/>
      <w:r w:rsidRPr="00ED0379">
        <w:rPr>
          <w:rFonts w:ascii="Times New Roman CYR" w:hAnsi="Times New Roman CYR" w:cs="Times New Roman CYR"/>
          <w:bCs/>
          <w:sz w:val="28"/>
          <w:szCs w:val="28"/>
        </w:rPr>
        <w:t xml:space="preserve"> Устава Учреждения, а также вносимых в него изменений;</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принятие</w:t>
      </w:r>
      <w:proofErr w:type="gramEnd"/>
      <w:r w:rsidRPr="00ED0379">
        <w:rPr>
          <w:rFonts w:ascii="Times New Roman CYR" w:hAnsi="Times New Roman CYR" w:cs="Times New Roman CYR"/>
          <w:bCs/>
          <w:sz w:val="28"/>
          <w:szCs w:val="28"/>
        </w:rPr>
        <w:t xml:space="preserve"> решения о создании, реорганизации, изменении типа и ликвидации Учреждения, создании и ликвидации филиалов Учреждения в порядке, установленном муниципальным правовым актом </w:t>
      </w:r>
      <w:proofErr w:type="spellStart"/>
      <w:r w:rsidRPr="00ED0379">
        <w:rPr>
          <w:rFonts w:ascii="Times New Roman CYR" w:hAnsi="Times New Roman CYR" w:cs="Times New Roman CYR"/>
          <w:bCs/>
          <w:sz w:val="28"/>
          <w:szCs w:val="28"/>
        </w:rPr>
        <w:t>Тоншаевского</w:t>
      </w:r>
      <w:proofErr w:type="spellEnd"/>
      <w:r w:rsidRPr="00ED0379">
        <w:rPr>
          <w:rFonts w:ascii="Times New Roman CYR" w:hAnsi="Times New Roman CYR" w:cs="Times New Roman CYR"/>
          <w:bCs/>
          <w:sz w:val="28"/>
          <w:szCs w:val="28"/>
        </w:rPr>
        <w:t xml:space="preserve"> района;</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принятие</w:t>
      </w:r>
      <w:proofErr w:type="gramEnd"/>
      <w:r w:rsidRPr="00ED0379">
        <w:rPr>
          <w:rFonts w:ascii="Times New Roman CYR" w:hAnsi="Times New Roman CYR" w:cs="Times New Roman CYR"/>
          <w:bCs/>
          <w:sz w:val="28"/>
          <w:szCs w:val="28"/>
        </w:rPr>
        <w:t xml:space="preserve"> решения о переименовании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установление</w:t>
      </w:r>
      <w:proofErr w:type="gramEnd"/>
      <w:r w:rsidRPr="00ED0379">
        <w:rPr>
          <w:rFonts w:ascii="Times New Roman CYR" w:hAnsi="Times New Roman CYR" w:cs="Times New Roman CYR"/>
          <w:bCs/>
          <w:sz w:val="28"/>
          <w:szCs w:val="28"/>
        </w:rPr>
        <w:t xml:space="preserve"> порядка осуществления контроля за деятельностью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установление</w:t>
      </w:r>
      <w:proofErr w:type="gramEnd"/>
      <w:r w:rsidRPr="00ED0379">
        <w:rPr>
          <w:rFonts w:ascii="Times New Roman CYR" w:hAnsi="Times New Roman CYR" w:cs="Times New Roman CYR"/>
          <w:bCs/>
          <w:sz w:val="28"/>
          <w:szCs w:val="28"/>
        </w:rPr>
        <w:t xml:space="preserve"> порядка и сроков проведения аттестации кандидатов на должность заведующего Учреждением и заведующего Учреждением;</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утверждение</w:t>
      </w:r>
      <w:proofErr w:type="gramEnd"/>
      <w:r w:rsidRPr="00ED0379">
        <w:rPr>
          <w:rFonts w:ascii="Times New Roman CYR" w:hAnsi="Times New Roman CYR" w:cs="Times New Roman CYR"/>
          <w:bCs/>
          <w:sz w:val="28"/>
          <w:szCs w:val="28"/>
        </w:rPr>
        <w:t xml:space="preserve"> передаточного акта;</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назначение</w:t>
      </w:r>
      <w:proofErr w:type="gramEnd"/>
      <w:r w:rsidRPr="00ED0379">
        <w:rPr>
          <w:rFonts w:ascii="Times New Roman CYR" w:hAnsi="Times New Roman CYR" w:cs="Times New Roman CYR"/>
          <w:bCs/>
          <w:sz w:val="28"/>
          <w:szCs w:val="28"/>
        </w:rPr>
        <w:t xml:space="preserve"> ликвидационной комиссии и утверждение промежуточного и </w:t>
      </w:r>
      <w:r w:rsidRPr="00ED0379">
        <w:rPr>
          <w:rFonts w:ascii="Times New Roman CYR" w:hAnsi="Times New Roman CYR" w:cs="Times New Roman CYR"/>
          <w:bCs/>
          <w:sz w:val="28"/>
          <w:szCs w:val="28"/>
        </w:rPr>
        <w:lastRenderedPageBreak/>
        <w:t>окончательного ликвидационных балансов;</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заключение</w:t>
      </w:r>
      <w:proofErr w:type="gramEnd"/>
      <w:r w:rsidRPr="00ED0379">
        <w:rPr>
          <w:rFonts w:ascii="Times New Roman CYR" w:hAnsi="Times New Roman CYR" w:cs="Times New Roman CYR"/>
          <w:bCs/>
          <w:sz w:val="28"/>
          <w:szCs w:val="28"/>
        </w:rPr>
        <w:t xml:space="preserve"> соглашения об открытии Учреждению лицевых счетов в территориальном органе Федерального казначейства;</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осуществление</w:t>
      </w:r>
      <w:proofErr w:type="gramEnd"/>
      <w:r w:rsidRPr="00ED0379">
        <w:rPr>
          <w:rFonts w:ascii="Times New Roman CYR" w:hAnsi="Times New Roman CYR" w:cs="Times New Roman CYR"/>
          <w:bCs/>
          <w:sz w:val="28"/>
          <w:szCs w:val="28"/>
        </w:rPr>
        <w:t xml:space="preserve"> иных функций и полномочий, предусмотренных законодательством.</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30.</w:t>
      </w:r>
      <w:r w:rsidRPr="00ED0379">
        <w:rPr>
          <w:rFonts w:ascii="Times New Roman CYR" w:hAnsi="Times New Roman CYR" w:cs="Times New Roman CYR"/>
          <w:bCs/>
          <w:sz w:val="28"/>
          <w:szCs w:val="28"/>
        </w:rPr>
        <w:tab/>
        <w:t>Компетенция отдела образования по управлению Учреждением:</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формирование</w:t>
      </w:r>
      <w:proofErr w:type="gramEnd"/>
      <w:r w:rsidRPr="00ED0379">
        <w:rPr>
          <w:rFonts w:ascii="Times New Roman CYR" w:hAnsi="Times New Roman CYR" w:cs="Times New Roman CYR"/>
          <w:bCs/>
          <w:sz w:val="28"/>
          <w:szCs w:val="28"/>
        </w:rPr>
        <w:t xml:space="preserve"> и утверждение муниципального задания Учреждению в соответствии с предусмотренными настоящим Уставом основными видами деятельности, а также финансовое обеспечение выполнения этого задания;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выделение</w:t>
      </w:r>
      <w:proofErr w:type="gramEnd"/>
      <w:r w:rsidRPr="00ED0379">
        <w:rPr>
          <w:rFonts w:ascii="Times New Roman CYR" w:hAnsi="Times New Roman CYR" w:cs="Times New Roman CYR"/>
          <w:bCs/>
          <w:sz w:val="28"/>
          <w:szCs w:val="28"/>
        </w:rPr>
        <w:t xml:space="preserve"> средств на приобретение имущества;</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назначение</w:t>
      </w:r>
      <w:proofErr w:type="gramEnd"/>
      <w:r w:rsidRPr="00ED0379">
        <w:rPr>
          <w:rFonts w:ascii="Times New Roman CYR" w:hAnsi="Times New Roman CYR" w:cs="Times New Roman CYR"/>
          <w:bCs/>
          <w:sz w:val="28"/>
          <w:szCs w:val="28"/>
        </w:rPr>
        <w:t xml:space="preserve"> заведующего Учреждением и прекращение его полномочий, а также заключение и прекращение трудового договора с ним;</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проведение</w:t>
      </w:r>
      <w:proofErr w:type="gramEnd"/>
      <w:r w:rsidRPr="00ED0379">
        <w:rPr>
          <w:rFonts w:ascii="Times New Roman CYR" w:hAnsi="Times New Roman CYR" w:cs="Times New Roman CYR"/>
          <w:bCs/>
          <w:sz w:val="28"/>
          <w:szCs w:val="28"/>
        </w:rPr>
        <w:t xml:space="preserve"> аттестации кандидатов на должность заведующего Учреждением и заведующего Учреждением;</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определение</w:t>
      </w:r>
      <w:proofErr w:type="gramEnd"/>
      <w:r w:rsidRPr="00ED0379">
        <w:rPr>
          <w:rFonts w:ascii="Times New Roman CYR" w:hAnsi="Times New Roman CYR" w:cs="Times New Roman CYR"/>
          <w:bCs/>
          <w:sz w:val="28"/>
          <w:szCs w:val="28"/>
        </w:rPr>
        <w:t xml:space="preserve">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утверждение</w:t>
      </w:r>
      <w:proofErr w:type="gramEnd"/>
      <w:r w:rsidRPr="00ED0379">
        <w:rPr>
          <w:rFonts w:ascii="Times New Roman CYR" w:hAnsi="Times New Roman CYR" w:cs="Times New Roman CYR"/>
          <w:bCs/>
          <w:sz w:val="28"/>
          <w:szCs w:val="28"/>
        </w:rPr>
        <w:t xml:space="preserve"> плана финансово-хозяйственной деятельности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определение</w:t>
      </w:r>
      <w:proofErr w:type="gramEnd"/>
      <w:r w:rsidRPr="00ED0379">
        <w:rPr>
          <w:rFonts w:ascii="Times New Roman CYR" w:hAnsi="Times New Roman CYR" w:cs="Times New Roman CYR"/>
          <w:bCs/>
          <w:sz w:val="28"/>
          <w:szCs w:val="28"/>
        </w:rPr>
        <w:t xml:space="preserve">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установление</w:t>
      </w:r>
      <w:proofErr w:type="gramEnd"/>
      <w:r w:rsidRPr="00ED0379">
        <w:rPr>
          <w:rFonts w:ascii="Times New Roman CYR" w:hAnsi="Times New Roman CYR" w:cs="Times New Roman CYR"/>
          <w:bCs/>
          <w:sz w:val="28"/>
          <w:szCs w:val="28"/>
        </w:rPr>
        <w:t xml:space="preserve"> предельно допустимого значения просроченной кредиторской задолженности Учреждения, превышение которого влечет расторжение трудового договора с заведующим Учреждением по инициативе работодателя в соответствии с Трудовым кодексом Российской Федерации;</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установление</w:t>
      </w:r>
      <w:proofErr w:type="gramEnd"/>
      <w:r w:rsidRPr="00ED0379">
        <w:rPr>
          <w:rFonts w:ascii="Times New Roman CYR" w:hAnsi="Times New Roman CYR" w:cs="Times New Roman CYR"/>
          <w:bCs/>
          <w:sz w:val="28"/>
          <w:szCs w:val="28"/>
        </w:rPr>
        <w:t xml:space="preserve"> порядка определения платы за выполнение работ, оказание </w:t>
      </w:r>
      <w:r w:rsidRPr="00ED0379">
        <w:rPr>
          <w:rFonts w:ascii="Times New Roman CYR" w:hAnsi="Times New Roman CYR" w:cs="Times New Roman CYR"/>
          <w:bCs/>
          <w:sz w:val="28"/>
          <w:szCs w:val="28"/>
        </w:rPr>
        <w:lastRenderedPageBreak/>
        <w:t>услуг, относящихся к основным видам деятельности Учреждения, предусмотренных настоящим Уставом, для граждан и юридических лиц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утверждение</w:t>
      </w:r>
      <w:proofErr w:type="gramEnd"/>
      <w:r w:rsidRPr="00ED0379">
        <w:rPr>
          <w:rFonts w:ascii="Times New Roman CYR" w:hAnsi="Times New Roman CYR" w:cs="Times New Roman CYR"/>
          <w:bCs/>
          <w:sz w:val="28"/>
          <w:szCs w:val="28"/>
        </w:rPr>
        <w:t xml:space="preserve"> годового отчета и годового бухгалтерского баланса;</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согласование</w:t>
      </w:r>
      <w:proofErr w:type="gramEnd"/>
      <w:r w:rsidRPr="00ED0379">
        <w:rPr>
          <w:rFonts w:ascii="Times New Roman CYR" w:hAnsi="Times New Roman CYR" w:cs="Times New Roman CYR"/>
          <w:bCs/>
          <w:sz w:val="28"/>
          <w:szCs w:val="28"/>
        </w:rPr>
        <w:t xml:space="preserve"> программы развития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перевод</w:t>
      </w:r>
      <w:proofErr w:type="gramEnd"/>
      <w:r w:rsidRPr="00ED0379">
        <w:rPr>
          <w:rFonts w:ascii="Times New Roman CYR" w:hAnsi="Times New Roman CYR" w:cs="Times New Roman CYR"/>
          <w:bCs/>
          <w:sz w:val="28"/>
          <w:szCs w:val="28"/>
        </w:rPr>
        <w:t xml:space="preserve"> обучающихся с согласия их родителей (законных представителей), в случае прекращения деятельности Учреждения, аннулирования соответствующей лицензии, в другие организации, осуществляющие образовательную деятельность по образовательным программам соответствующих уровня и направленности;</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перевод</w:t>
      </w:r>
      <w:proofErr w:type="gramEnd"/>
      <w:r w:rsidRPr="00ED0379">
        <w:rPr>
          <w:rFonts w:ascii="Times New Roman CYR" w:hAnsi="Times New Roman CYR" w:cs="Times New Roman CYR"/>
          <w:bCs/>
          <w:sz w:val="28"/>
          <w:szCs w:val="28"/>
        </w:rPr>
        <w:t xml:space="preserve"> обучающихся по заявлению их родителей (законных представителей) в случае приостановления действия лицензии, в другие организации, осуществляющие образовательную деятельность;</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проведение</w:t>
      </w:r>
      <w:proofErr w:type="gramEnd"/>
      <w:r w:rsidRPr="00ED0379">
        <w:rPr>
          <w:rFonts w:ascii="Times New Roman CYR" w:hAnsi="Times New Roman CYR" w:cs="Times New Roman CYR"/>
          <w:bCs/>
          <w:sz w:val="28"/>
          <w:szCs w:val="28"/>
        </w:rPr>
        <w:t xml:space="preserve"> перед сдачей Учреждением в аренду закрепленных за ним объектов собственности оценки последствий заключения договора аренды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проведение</w:t>
      </w:r>
      <w:proofErr w:type="gramEnd"/>
      <w:r w:rsidRPr="00ED0379">
        <w:rPr>
          <w:rFonts w:ascii="Times New Roman CYR" w:hAnsi="Times New Roman CYR" w:cs="Times New Roman CYR"/>
          <w:bCs/>
          <w:sz w:val="28"/>
          <w:szCs w:val="28"/>
        </w:rPr>
        <w:t xml:space="preserve"> перед принятием решения о реорганизации или ликвидации Учреждения оценки последствий такого решения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утверждение</w:t>
      </w:r>
      <w:proofErr w:type="gramEnd"/>
      <w:r w:rsidRPr="00ED0379">
        <w:rPr>
          <w:rFonts w:ascii="Times New Roman CYR" w:hAnsi="Times New Roman CYR" w:cs="Times New Roman CYR"/>
          <w:bCs/>
          <w:sz w:val="28"/>
          <w:szCs w:val="28"/>
        </w:rPr>
        <w:t xml:space="preserve"> перечня особо ценного движимого имущества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составление</w:t>
      </w:r>
      <w:proofErr w:type="gramEnd"/>
      <w:r w:rsidRPr="00ED0379">
        <w:rPr>
          <w:rFonts w:ascii="Times New Roman CYR" w:hAnsi="Times New Roman CYR" w:cs="Times New Roman CYR"/>
          <w:bCs/>
          <w:sz w:val="28"/>
          <w:szCs w:val="28"/>
        </w:rPr>
        <w:t xml:space="preserve"> и направление иска о признании недействительной крупной сделки, совершенной с нарушением требований абзаца первого пункта 13 статьи 9.2 Федерального закона от 12 января 1996 года № 7-ФЗ «О некоммерческих организациях» (далее – Федеральный закон «О некоммерческих организациях»);</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дача</w:t>
      </w:r>
      <w:proofErr w:type="gramEnd"/>
      <w:r w:rsidRPr="00ED0379">
        <w:rPr>
          <w:rFonts w:ascii="Times New Roman CYR" w:hAnsi="Times New Roman CYR" w:cs="Times New Roman CYR"/>
          <w:bCs/>
          <w:sz w:val="28"/>
          <w:szCs w:val="28"/>
        </w:rPr>
        <w:t xml:space="preserve"> согласия на:</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распоряжение</w:t>
      </w:r>
      <w:proofErr w:type="gramEnd"/>
      <w:r w:rsidRPr="00ED0379">
        <w:rPr>
          <w:rFonts w:ascii="Times New Roman CYR" w:hAnsi="Times New Roman CYR" w:cs="Times New Roman CYR"/>
          <w:bCs/>
          <w:sz w:val="28"/>
          <w:szCs w:val="28"/>
        </w:rPr>
        <w:t xml:space="preserve"> особо ценным движимым имуществом, закрепленным за </w:t>
      </w:r>
      <w:r w:rsidRPr="00ED0379">
        <w:rPr>
          <w:rFonts w:ascii="Times New Roman CYR" w:hAnsi="Times New Roman CYR" w:cs="Times New Roman CYR"/>
          <w:bCs/>
          <w:sz w:val="28"/>
          <w:szCs w:val="28"/>
        </w:rPr>
        <w:lastRenderedPageBreak/>
        <w:t>Учреждением отделом по управлению муниципальным имуществом или приобретенным Учреждением за счет средств, выделенных ему отделом образования на приобретение такого имущества, а также недвижимым имуществом;</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передачу</w:t>
      </w:r>
      <w:proofErr w:type="gramEnd"/>
      <w:r w:rsidRPr="00ED0379">
        <w:rPr>
          <w:rFonts w:ascii="Times New Roman CYR" w:hAnsi="Times New Roman CYR" w:cs="Times New Roman CYR"/>
          <w:bCs/>
          <w:sz w:val="28"/>
          <w:szCs w:val="28"/>
        </w:rPr>
        <w:t xml:space="preserve">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ним отделом по управлению муниципальным имуществом или приобретенного Учреждением за счет денежных средств, выделенных ему отделом образования на приобретение такого имущества, а также недвижимого имущества;</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внесение</w:t>
      </w:r>
      <w:proofErr w:type="gramEnd"/>
      <w:r w:rsidRPr="00ED0379">
        <w:rPr>
          <w:rFonts w:ascii="Times New Roman CYR" w:hAnsi="Times New Roman CYR" w:cs="Times New Roman CYR"/>
          <w:bCs/>
          <w:sz w:val="28"/>
          <w:szCs w:val="28"/>
        </w:rPr>
        <w:t xml:space="preserve"> денежных средств и иного имущества, за исключением особо ценного движимого имущества, закрепленного за ним отделом по управлению муниципальным имуществом или приобретенного Учреждением за счет денежных средств, выделенных ему отделом образования на приобретение такого имущества, а также недвижимого имущества, в уставный капитал хозяйственных обществ или складочный капитал хозяйственных партнерств либо иным образом передачу им этого имущества в качестве их учредителя (участника);</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совершение</w:t>
      </w:r>
      <w:proofErr w:type="gramEnd"/>
      <w:r w:rsidRPr="00ED0379">
        <w:rPr>
          <w:rFonts w:ascii="Times New Roman CYR" w:hAnsi="Times New Roman CYR" w:cs="Times New Roman CYR"/>
          <w:bCs/>
          <w:sz w:val="28"/>
          <w:szCs w:val="28"/>
        </w:rPr>
        <w:t xml:space="preserve"> Учреждением крупных сделок, соответствующих критериям, установленным Федеральным законом «О некоммерческих организациях»;</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осуществление</w:t>
      </w:r>
      <w:proofErr w:type="gramEnd"/>
      <w:r w:rsidRPr="00ED0379">
        <w:rPr>
          <w:rFonts w:ascii="Times New Roman CYR" w:hAnsi="Times New Roman CYR" w:cs="Times New Roman CYR"/>
          <w:bCs/>
          <w:sz w:val="28"/>
          <w:szCs w:val="28"/>
        </w:rPr>
        <w:t xml:space="preserve"> сделки, в совершении которой имеется заинтересованность, определяемая в соответствии с критериями, установленными Федеральным законом «О некоммерческих организациях»;</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осуществление</w:t>
      </w:r>
      <w:proofErr w:type="gramEnd"/>
      <w:r w:rsidRPr="00ED0379">
        <w:rPr>
          <w:rFonts w:ascii="Times New Roman CYR" w:hAnsi="Times New Roman CYR" w:cs="Times New Roman CYR"/>
          <w:bCs/>
          <w:sz w:val="28"/>
          <w:szCs w:val="28"/>
        </w:rPr>
        <w:t xml:space="preserve"> контроля за деятельностью Учреждения в порядке, установленном администрацией района;</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осуществление</w:t>
      </w:r>
      <w:proofErr w:type="gramEnd"/>
      <w:r w:rsidRPr="00ED0379">
        <w:rPr>
          <w:rFonts w:ascii="Times New Roman CYR" w:hAnsi="Times New Roman CYR" w:cs="Times New Roman CYR"/>
          <w:bCs/>
          <w:sz w:val="28"/>
          <w:szCs w:val="28"/>
        </w:rPr>
        <w:t xml:space="preserve"> иных функций и полномочий, предусмотренных законодательством.</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31.</w:t>
      </w:r>
      <w:r w:rsidRPr="00ED0379">
        <w:rPr>
          <w:rFonts w:ascii="Times New Roman CYR" w:hAnsi="Times New Roman CYR" w:cs="Times New Roman CYR"/>
          <w:bCs/>
          <w:sz w:val="28"/>
          <w:szCs w:val="28"/>
        </w:rPr>
        <w:tab/>
        <w:t>Компетенция отдела по управлению муниципальным имуществом по управлению Учреждением:</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закрепление</w:t>
      </w:r>
      <w:proofErr w:type="gramEnd"/>
      <w:r w:rsidRPr="00ED0379">
        <w:rPr>
          <w:rFonts w:ascii="Times New Roman CYR" w:hAnsi="Times New Roman CYR" w:cs="Times New Roman CYR"/>
          <w:bCs/>
          <w:sz w:val="28"/>
          <w:szCs w:val="28"/>
        </w:rPr>
        <w:t xml:space="preserve"> муниципального имущества за Учреждением на праве оперативного управления;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приятие</w:t>
      </w:r>
      <w:proofErr w:type="gramEnd"/>
      <w:r w:rsidRPr="00ED0379">
        <w:rPr>
          <w:rFonts w:ascii="Times New Roman CYR" w:hAnsi="Times New Roman CYR" w:cs="Times New Roman CYR"/>
          <w:bCs/>
          <w:sz w:val="28"/>
          <w:szCs w:val="28"/>
        </w:rPr>
        <w:t xml:space="preserve"> решения совместно с отделом образования об изъятии имущества, </w:t>
      </w:r>
      <w:r w:rsidRPr="00ED0379">
        <w:rPr>
          <w:rFonts w:ascii="Times New Roman CYR" w:hAnsi="Times New Roman CYR" w:cs="Times New Roman CYR"/>
          <w:bCs/>
          <w:sz w:val="28"/>
          <w:szCs w:val="28"/>
        </w:rPr>
        <w:lastRenderedPageBreak/>
        <w:t>закрепленного за Учреждением на праве оперативного управления;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осуществление</w:t>
      </w:r>
      <w:proofErr w:type="gramEnd"/>
      <w:r w:rsidRPr="00ED0379">
        <w:rPr>
          <w:rFonts w:ascii="Times New Roman CYR" w:hAnsi="Times New Roman CYR" w:cs="Times New Roman CYR"/>
          <w:bCs/>
          <w:sz w:val="28"/>
          <w:szCs w:val="28"/>
        </w:rPr>
        <w:t xml:space="preserve"> контроля за деятельностью Учреждения в порядке, установленном администрацией района.</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32.</w:t>
      </w:r>
      <w:r w:rsidRPr="00ED0379">
        <w:rPr>
          <w:rFonts w:ascii="Times New Roman CYR" w:hAnsi="Times New Roman CYR" w:cs="Times New Roman CYR"/>
          <w:bCs/>
          <w:sz w:val="28"/>
          <w:szCs w:val="28"/>
        </w:rPr>
        <w:tab/>
        <w:t>Права и обязанности заведующего Учреждением, его компетенция в области управления Учреждением, порядок его назначения, срок полномочий</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32.1.</w:t>
      </w:r>
      <w:r w:rsidRPr="00ED0379">
        <w:rPr>
          <w:rFonts w:ascii="Times New Roman CYR" w:hAnsi="Times New Roman CYR" w:cs="Times New Roman CYR"/>
          <w:bCs/>
          <w:sz w:val="28"/>
          <w:szCs w:val="28"/>
        </w:rPr>
        <w:tab/>
        <w:t>Непосредственное управление Учреждением осуществляет заведующий.</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Трудовой договор с заведующим Учреждением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 xml:space="preserve">Лицо, поступающее на должность заведующего Учреждением (при поступлении на работу), и заведующий Учреждением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 в порядке, утверждаемом муниципальным правовым актом </w:t>
      </w:r>
      <w:proofErr w:type="spellStart"/>
      <w:r w:rsidRPr="00ED0379">
        <w:rPr>
          <w:rFonts w:ascii="Times New Roman CYR" w:hAnsi="Times New Roman CYR" w:cs="Times New Roman CYR"/>
          <w:bCs/>
          <w:sz w:val="28"/>
          <w:szCs w:val="28"/>
        </w:rPr>
        <w:t>Тоншаевского</w:t>
      </w:r>
      <w:proofErr w:type="spellEnd"/>
      <w:r w:rsidRPr="00ED0379">
        <w:rPr>
          <w:rFonts w:ascii="Times New Roman CYR" w:hAnsi="Times New Roman CYR" w:cs="Times New Roman CYR"/>
          <w:bCs/>
          <w:sz w:val="28"/>
          <w:szCs w:val="28"/>
        </w:rPr>
        <w:t xml:space="preserve"> района.</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Срок полномочий заведующего Учреждением – пять лет. При надлежащем выполнении своих обязанностей заведующий Учреждением может назначаться на должность неограниченное число раз при соблюдении требований законодательства Российской Федерации.</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32.2.</w:t>
      </w:r>
      <w:r w:rsidRPr="00ED0379">
        <w:rPr>
          <w:rFonts w:ascii="Times New Roman CYR" w:hAnsi="Times New Roman CYR" w:cs="Times New Roman CYR"/>
          <w:bCs/>
          <w:sz w:val="28"/>
          <w:szCs w:val="28"/>
        </w:rPr>
        <w:tab/>
        <w:t>Заведующий Учреждением имеет право на:</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осуществление</w:t>
      </w:r>
      <w:proofErr w:type="gramEnd"/>
      <w:r w:rsidRPr="00ED0379">
        <w:rPr>
          <w:rFonts w:ascii="Times New Roman CYR" w:hAnsi="Times New Roman CYR" w:cs="Times New Roman CYR"/>
          <w:bCs/>
          <w:sz w:val="28"/>
          <w:szCs w:val="28"/>
        </w:rPr>
        <w:t xml:space="preserve"> действий без доверенности от имени Учреждения, в том числе представление его интересов и совершение сделок от его имени;</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выдачу</w:t>
      </w:r>
      <w:proofErr w:type="gramEnd"/>
      <w:r w:rsidRPr="00ED0379">
        <w:rPr>
          <w:rFonts w:ascii="Times New Roman CYR" w:hAnsi="Times New Roman CYR" w:cs="Times New Roman CYR"/>
          <w:bCs/>
          <w:sz w:val="28"/>
          <w:szCs w:val="28"/>
        </w:rPr>
        <w:t xml:space="preserve"> доверенности, в том числе руководителям филиалов Учреждения (при их наличии), совершение иных юридически значимых действий;</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открытие</w:t>
      </w:r>
      <w:proofErr w:type="gramEnd"/>
      <w:r w:rsidRPr="00ED0379">
        <w:rPr>
          <w:rFonts w:ascii="Times New Roman CYR" w:hAnsi="Times New Roman CYR" w:cs="Times New Roman CYR"/>
          <w:bCs/>
          <w:sz w:val="28"/>
          <w:szCs w:val="28"/>
        </w:rPr>
        <w:t xml:space="preserve"> (закрытие) в установленном порядке лицевых счетов в территориальном органе Федерального казначейства или управлении финансов администрации </w:t>
      </w:r>
      <w:proofErr w:type="spellStart"/>
      <w:r w:rsidRPr="00ED0379">
        <w:rPr>
          <w:rFonts w:ascii="Times New Roman CYR" w:hAnsi="Times New Roman CYR" w:cs="Times New Roman CYR"/>
          <w:bCs/>
          <w:sz w:val="28"/>
          <w:szCs w:val="28"/>
        </w:rPr>
        <w:t>Тоншаевского</w:t>
      </w:r>
      <w:proofErr w:type="spellEnd"/>
      <w:r w:rsidRPr="00ED0379">
        <w:rPr>
          <w:rFonts w:ascii="Times New Roman CYR" w:hAnsi="Times New Roman CYR" w:cs="Times New Roman CYR"/>
          <w:bCs/>
          <w:sz w:val="28"/>
          <w:szCs w:val="28"/>
        </w:rPr>
        <w:t xml:space="preserve"> района Нижегородской области;</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осуществление</w:t>
      </w:r>
      <w:proofErr w:type="gramEnd"/>
      <w:r w:rsidRPr="00ED0379">
        <w:rPr>
          <w:rFonts w:ascii="Times New Roman CYR" w:hAnsi="Times New Roman CYR" w:cs="Times New Roman CYR"/>
          <w:bCs/>
          <w:sz w:val="28"/>
          <w:szCs w:val="28"/>
        </w:rPr>
        <w:t xml:space="preserve"> в установленном порядке приема на работу работников </w:t>
      </w:r>
      <w:r w:rsidRPr="00ED0379">
        <w:rPr>
          <w:rFonts w:ascii="Times New Roman CYR" w:hAnsi="Times New Roman CYR" w:cs="Times New Roman CYR"/>
          <w:bCs/>
          <w:sz w:val="28"/>
          <w:szCs w:val="28"/>
        </w:rPr>
        <w:lastRenderedPageBreak/>
        <w:t>Учреждения, а также заключение, изменение и расторжение трудовых договоров с ними;</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распределение</w:t>
      </w:r>
      <w:proofErr w:type="gramEnd"/>
      <w:r w:rsidRPr="00ED0379">
        <w:rPr>
          <w:rFonts w:ascii="Times New Roman CYR" w:hAnsi="Times New Roman CYR" w:cs="Times New Roman CYR"/>
          <w:bCs/>
          <w:sz w:val="28"/>
          <w:szCs w:val="28"/>
        </w:rPr>
        <w:t xml:space="preserve"> обязанностей между своими заместителями, а в случае необходимости – передачу им части своих полномочий в установленном порядке;</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ведение</w:t>
      </w:r>
      <w:proofErr w:type="gramEnd"/>
      <w:r w:rsidRPr="00ED0379">
        <w:rPr>
          <w:rFonts w:ascii="Times New Roman CYR" w:hAnsi="Times New Roman CYR" w:cs="Times New Roman CYR"/>
          <w:bCs/>
          <w:sz w:val="28"/>
          <w:szCs w:val="28"/>
        </w:rPr>
        <w:t xml:space="preserve"> коллективных переговоров и заключение коллективных договоров;</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поощрение</w:t>
      </w:r>
      <w:proofErr w:type="gramEnd"/>
      <w:r w:rsidRPr="00ED0379">
        <w:rPr>
          <w:rFonts w:ascii="Times New Roman CYR" w:hAnsi="Times New Roman CYR" w:cs="Times New Roman CYR"/>
          <w:bCs/>
          <w:sz w:val="28"/>
          <w:szCs w:val="28"/>
        </w:rPr>
        <w:t xml:space="preserve"> работников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привлечение</w:t>
      </w:r>
      <w:proofErr w:type="gramEnd"/>
      <w:r w:rsidRPr="00ED0379">
        <w:rPr>
          <w:rFonts w:ascii="Times New Roman CYR" w:hAnsi="Times New Roman CYR" w:cs="Times New Roman CYR"/>
          <w:bCs/>
          <w:sz w:val="28"/>
          <w:szCs w:val="28"/>
        </w:rPr>
        <w:t xml:space="preserve"> работников Учреждения к дисциплинарной и материальной ответственности в соответствии с законодательством Российской Федерации;</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решение</w:t>
      </w:r>
      <w:proofErr w:type="gramEnd"/>
      <w:r w:rsidRPr="00ED0379">
        <w:rPr>
          <w:rFonts w:ascii="Times New Roman CYR" w:hAnsi="Times New Roman CYR" w:cs="Times New Roman CYR"/>
          <w:bCs/>
          <w:sz w:val="28"/>
          <w:szCs w:val="28"/>
        </w:rPr>
        <w:t xml:space="preserve"> иных вопросов, предусмотренных законодательством Российской Федерации, настоящим Уставом и локальными нормативными актами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32.3.</w:t>
      </w:r>
      <w:r w:rsidRPr="00ED0379">
        <w:rPr>
          <w:rFonts w:ascii="Times New Roman CYR" w:hAnsi="Times New Roman CYR" w:cs="Times New Roman CYR"/>
          <w:bCs/>
          <w:sz w:val="28"/>
          <w:szCs w:val="28"/>
        </w:rPr>
        <w:tab/>
        <w:t>Заведующий Учреждением обязан:</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соблюдать</w:t>
      </w:r>
      <w:proofErr w:type="gramEnd"/>
      <w:r w:rsidRPr="00ED0379">
        <w:rPr>
          <w:rFonts w:ascii="Times New Roman CYR" w:hAnsi="Times New Roman CYR" w:cs="Times New Roman CYR"/>
          <w:bCs/>
          <w:sz w:val="28"/>
          <w:szCs w:val="28"/>
        </w:rPr>
        <w:t xml:space="preserve"> при исполнении должностных обязанностей требования законодательства Российской Федерации, законодательства Нижегородской области, настоящего Устава, коллективного договора, соглашений, локальных нормативных актов и трудового договора;</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обеспечивать</w:t>
      </w:r>
      <w:proofErr w:type="gramEnd"/>
      <w:r w:rsidRPr="00ED0379">
        <w:rPr>
          <w:rFonts w:ascii="Times New Roman CYR" w:hAnsi="Times New Roman CYR" w:cs="Times New Roman CYR"/>
          <w:bCs/>
          <w:sz w:val="28"/>
          <w:szCs w:val="28"/>
        </w:rPr>
        <w:t xml:space="preserve">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планировать</w:t>
      </w:r>
      <w:proofErr w:type="gramEnd"/>
      <w:r w:rsidRPr="00ED0379">
        <w:rPr>
          <w:rFonts w:ascii="Times New Roman CYR" w:hAnsi="Times New Roman CYR" w:cs="Times New Roman CYR"/>
          <w:bCs/>
          <w:sz w:val="28"/>
          <w:szCs w:val="28"/>
        </w:rPr>
        <w:t xml:space="preserve"> деятельность Учреждения с учетом средств, получаемых из всех источников, не запрещенных законодательством Российской Федерации;</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обеспечивать</w:t>
      </w:r>
      <w:proofErr w:type="gramEnd"/>
      <w:r w:rsidRPr="00ED0379">
        <w:rPr>
          <w:rFonts w:ascii="Times New Roman CYR" w:hAnsi="Times New Roman CYR" w:cs="Times New Roman CYR"/>
          <w:bCs/>
          <w:sz w:val="28"/>
          <w:szCs w:val="28"/>
        </w:rPr>
        <w:t xml:space="preserve">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обеспечивать</w:t>
      </w:r>
      <w:proofErr w:type="gramEnd"/>
      <w:r w:rsidRPr="00ED0379">
        <w:rPr>
          <w:rFonts w:ascii="Times New Roman CYR" w:hAnsi="Times New Roman CYR" w:cs="Times New Roman CYR"/>
          <w:bCs/>
          <w:sz w:val="28"/>
          <w:szCs w:val="28"/>
        </w:rPr>
        <w:t xml:space="preserve"> своевременное и качественное выполнение всех договоров и обязательств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обеспечивать</w:t>
      </w:r>
      <w:proofErr w:type="gramEnd"/>
      <w:r w:rsidRPr="00ED0379">
        <w:rPr>
          <w:rFonts w:ascii="Times New Roman CYR" w:hAnsi="Times New Roman CYR" w:cs="Times New Roman CYR"/>
          <w:bCs/>
          <w:sz w:val="28"/>
          <w:szCs w:val="28"/>
        </w:rPr>
        <w:t xml:space="preserve">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создавать</w:t>
      </w:r>
      <w:proofErr w:type="gramEnd"/>
      <w:r w:rsidRPr="00ED0379">
        <w:rPr>
          <w:rFonts w:ascii="Times New Roman CYR" w:hAnsi="Times New Roman CYR" w:cs="Times New Roman CYR"/>
          <w:bCs/>
          <w:sz w:val="28"/>
          <w:szCs w:val="28"/>
        </w:rPr>
        <w:t xml:space="preserve"> и соблюдать условия, обеспечивающие деятельность </w:t>
      </w:r>
      <w:r w:rsidRPr="00ED0379">
        <w:rPr>
          <w:rFonts w:ascii="Times New Roman CYR" w:hAnsi="Times New Roman CYR" w:cs="Times New Roman CYR"/>
          <w:bCs/>
          <w:sz w:val="28"/>
          <w:szCs w:val="28"/>
        </w:rPr>
        <w:lastRenderedPageBreak/>
        <w:t>представителей работников, в соответствии с трудовым законодательством, коллективным договором и соглашениями;</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требовать</w:t>
      </w:r>
      <w:proofErr w:type="gramEnd"/>
      <w:r w:rsidRPr="00ED0379">
        <w:rPr>
          <w:rFonts w:ascii="Times New Roman CYR" w:hAnsi="Times New Roman CYR" w:cs="Times New Roman CYR"/>
          <w:bCs/>
          <w:sz w:val="28"/>
          <w:szCs w:val="28"/>
        </w:rPr>
        <w:t xml:space="preserve"> соблюдения работниками Учреждения правил внутреннего трудового распорядка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не</w:t>
      </w:r>
      <w:proofErr w:type="gramEnd"/>
      <w:r w:rsidRPr="00ED0379">
        <w:rPr>
          <w:rFonts w:ascii="Times New Roman CYR" w:hAnsi="Times New Roman CYR" w:cs="Times New Roman CYR"/>
          <w:bCs/>
          <w:sz w:val="28"/>
          <w:szCs w:val="28"/>
        </w:rPr>
        <w:t xml:space="preserve">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вести</w:t>
      </w:r>
      <w:proofErr w:type="gramEnd"/>
      <w:r w:rsidRPr="00ED0379">
        <w:rPr>
          <w:rFonts w:ascii="Times New Roman CYR" w:hAnsi="Times New Roman CYR" w:cs="Times New Roman CYR"/>
          <w:bCs/>
          <w:sz w:val="28"/>
          <w:szCs w:val="28"/>
        </w:rPr>
        <w:t xml:space="preserve"> коллективные переговоры, а также заключать коллективный договор в порядке, установленном Трудовым кодексом Российской Федерации;</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обеспечивать</w:t>
      </w:r>
      <w:proofErr w:type="gramEnd"/>
      <w:r w:rsidRPr="00ED0379">
        <w:rPr>
          <w:rFonts w:ascii="Times New Roman CYR" w:hAnsi="Times New Roman CYR" w:cs="Times New Roman CYR"/>
          <w:bCs/>
          <w:sz w:val="28"/>
          <w:szCs w:val="28"/>
        </w:rPr>
        <w:t xml:space="preserve"> выполнение требований законодательства Российской Федерации по гражданской обороне и мобилизационной подготовке;</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обеспечивать</w:t>
      </w:r>
      <w:proofErr w:type="gramEnd"/>
      <w:r w:rsidRPr="00ED0379">
        <w:rPr>
          <w:rFonts w:ascii="Times New Roman CYR" w:hAnsi="Times New Roman CYR" w:cs="Times New Roman CYR"/>
          <w:bCs/>
          <w:sz w:val="28"/>
          <w:szCs w:val="28"/>
        </w:rPr>
        <w:t xml:space="preserve">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обеспечивать</w:t>
      </w:r>
      <w:proofErr w:type="gramEnd"/>
      <w:r w:rsidRPr="00ED0379">
        <w:rPr>
          <w:rFonts w:ascii="Times New Roman CYR" w:hAnsi="Times New Roman CYR" w:cs="Times New Roman CYR"/>
          <w:bCs/>
          <w:sz w:val="28"/>
          <w:szCs w:val="28"/>
        </w:rPr>
        <w:t xml:space="preserve"> выполнение плановых показателей деятельности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своевременно</w:t>
      </w:r>
      <w:proofErr w:type="gramEnd"/>
      <w:r w:rsidRPr="00ED0379">
        <w:rPr>
          <w:rFonts w:ascii="Times New Roman CYR" w:hAnsi="Times New Roman CYR" w:cs="Times New Roman CYR"/>
          <w:bCs/>
          <w:sz w:val="28"/>
          <w:szCs w:val="28"/>
        </w:rPr>
        <w:t xml:space="preserve"> информировать отдел образования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обучающихся и работников;</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обеспечивать</w:t>
      </w:r>
      <w:proofErr w:type="gramEnd"/>
      <w:r w:rsidRPr="00ED0379">
        <w:rPr>
          <w:rFonts w:ascii="Times New Roman CYR" w:hAnsi="Times New Roman CYR" w:cs="Times New Roman CYR"/>
          <w:bCs/>
          <w:sz w:val="28"/>
          <w:szCs w:val="28"/>
        </w:rPr>
        <w:t xml:space="preserve">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Нижегородской области (в случае их установления);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выполнять</w:t>
      </w:r>
      <w:proofErr w:type="gramEnd"/>
      <w:r w:rsidRPr="00ED0379">
        <w:rPr>
          <w:rFonts w:ascii="Times New Roman CYR" w:hAnsi="Times New Roman CYR" w:cs="Times New Roman CYR"/>
          <w:bCs/>
          <w:sz w:val="28"/>
          <w:szCs w:val="28"/>
        </w:rPr>
        <w:t xml:space="preserve"> иные обязанности, предусмотренные законодательством Российской Федерации, настоящим Уставом и локальными нормативными актами </w:t>
      </w:r>
      <w:r w:rsidRPr="00ED0379">
        <w:rPr>
          <w:rFonts w:ascii="Times New Roman CYR" w:hAnsi="Times New Roman CYR" w:cs="Times New Roman CYR"/>
          <w:bCs/>
          <w:sz w:val="28"/>
          <w:szCs w:val="28"/>
        </w:rPr>
        <w:lastRenderedPageBreak/>
        <w:t>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32.4.</w:t>
      </w:r>
      <w:r w:rsidRPr="00ED0379">
        <w:rPr>
          <w:rFonts w:ascii="Times New Roman CYR" w:hAnsi="Times New Roman CYR" w:cs="Times New Roman CYR"/>
          <w:bCs/>
          <w:sz w:val="28"/>
          <w:szCs w:val="28"/>
        </w:rPr>
        <w:tab/>
        <w:t>Компетенция заведующего Учреждением:</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осуществляет</w:t>
      </w:r>
      <w:proofErr w:type="gramEnd"/>
      <w:r w:rsidRPr="00ED0379">
        <w:rPr>
          <w:rFonts w:ascii="Times New Roman CYR" w:hAnsi="Times New Roman CYR" w:cs="Times New Roman CYR"/>
          <w:bCs/>
          <w:sz w:val="28"/>
          <w:szCs w:val="28"/>
        </w:rPr>
        <w:t xml:space="preserve"> руководство Учреждением в соответствии с законами и иными нормативными правовыми актами, настоящим Уставом;</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назначает</w:t>
      </w:r>
      <w:proofErr w:type="gramEnd"/>
      <w:r w:rsidRPr="00ED0379">
        <w:rPr>
          <w:rFonts w:ascii="Times New Roman CYR" w:hAnsi="Times New Roman CYR" w:cs="Times New Roman CYR"/>
          <w:bCs/>
          <w:sz w:val="28"/>
          <w:szCs w:val="28"/>
        </w:rPr>
        <w:t xml:space="preserve"> руководителей структурных подразделений Учреждения, в том числе филиалов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издает</w:t>
      </w:r>
      <w:proofErr w:type="gramEnd"/>
      <w:r w:rsidRPr="00ED0379">
        <w:rPr>
          <w:rFonts w:ascii="Times New Roman CYR" w:hAnsi="Times New Roman CYR" w:cs="Times New Roman CYR"/>
          <w:bCs/>
          <w:sz w:val="28"/>
          <w:szCs w:val="28"/>
        </w:rPr>
        <w:t xml:space="preserve"> приказы и дает указания, обязательные для исполнения всеми работниками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распоряжается</w:t>
      </w:r>
      <w:proofErr w:type="gramEnd"/>
      <w:r w:rsidRPr="00ED0379">
        <w:rPr>
          <w:rFonts w:ascii="Times New Roman CYR" w:hAnsi="Times New Roman CYR" w:cs="Times New Roman CYR"/>
          <w:bCs/>
          <w:sz w:val="28"/>
          <w:szCs w:val="28"/>
        </w:rPr>
        <w:t xml:space="preserve"> средствами и имуществом Учреждения в пределах, установленных законодательством Российской Федерации и настоящим Уставом;</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утверждает</w:t>
      </w:r>
      <w:proofErr w:type="gramEnd"/>
      <w:r w:rsidRPr="00ED0379">
        <w:rPr>
          <w:rFonts w:ascii="Times New Roman CYR" w:hAnsi="Times New Roman CYR" w:cs="Times New Roman CYR"/>
          <w:bCs/>
          <w:sz w:val="28"/>
          <w:szCs w:val="28"/>
        </w:rPr>
        <w:t xml:space="preserve"> структуру и штатное расписание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устанавливает</w:t>
      </w:r>
      <w:proofErr w:type="gramEnd"/>
      <w:r w:rsidRPr="00ED0379">
        <w:rPr>
          <w:rFonts w:ascii="Times New Roman CYR" w:hAnsi="Times New Roman CYR" w:cs="Times New Roman CYR"/>
          <w:bCs/>
          <w:sz w:val="28"/>
          <w:szCs w:val="28"/>
        </w:rPr>
        <w:t xml:space="preserve"> заработную плату работников Учреждения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обеспечивает</w:t>
      </w:r>
      <w:proofErr w:type="gramEnd"/>
      <w:r w:rsidRPr="00ED0379">
        <w:rPr>
          <w:rFonts w:ascii="Times New Roman CYR" w:hAnsi="Times New Roman CYR" w:cs="Times New Roman CYR"/>
          <w:bCs/>
          <w:sz w:val="28"/>
          <w:szCs w:val="28"/>
        </w:rPr>
        <w:t xml:space="preserve"> выплату в полном размере причитающейся работникам заработной платы в сроки, установленные правилами внутреннего трудового распорядка Учреждения, коллективным договором, трудовыми договорами;</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организует</w:t>
      </w:r>
      <w:proofErr w:type="gramEnd"/>
      <w:r w:rsidRPr="00ED0379">
        <w:rPr>
          <w:rFonts w:ascii="Times New Roman CYR" w:hAnsi="Times New Roman CYR" w:cs="Times New Roman CYR"/>
          <w:bCs/>
          <w:sz w:val="28"/>
          <w:szCs w:val="28"/>
        </w:rPr>
        <w:t xml:space="preserve"> проведение аттестации педагогических работников Учреждения в целях подтверждения соответствия педагогических работников занимаемым ими должностям;</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утверждает</w:t>
      </w:r>
      <w:proofErr w:type="gramEnd"/>
      <w:r w:rsidRPr="00ED0379">
        <w:rPr>
          <w:rFonts w:ascii="Times New Roman CYR" w:hAnsi="Times New Roman CYR" w:cs="Times New Roman CYR"/>
          <w:bCs/>
          <w:sz w:val="28"/>
          <w:szCs w:val="28"/>
        </w:rPr>
        <w:t xml:space="preserve"> отчет о результатах деятельности Учреждения и об использовании закрепленного за Учреждением муниципального имущества, ежегодный отчет о поступлении и расходовании финансовых и материальных средств, а также отчет о результатах </w:t>
      </w:r>
      <w:proofErr w:type="spellStart"/>
      <w:r w:rsidRPr="00ED0379">
        <w:rPr>
          <w:rFonts w:ascii="Times New Roman CYR" w:hAnsi="Times New Roman CYR" w:cs="Times New Roman CYR"/>
          <w:bCs/>
          <w:sz w:val="28"/>
          <w:szCs w:val="28"/>
        </w:rPr>
        <w:t>самообследования</w:t>
      </w:r>
      <w:proofErr w:type="spellEnd"/>
      <w:r w:rsidRPr="00ED0379">
        <w:rPr>
          <w:rFonts w:ascii="Times New Roman CYR" w:hAnsi="Times New Roman CYR" w:cs="Times New Roman CYR"/>
          <w:bCs/>
          <w:sz w:val="28"/>
          <w:szCs w:val="28"/>
        </w:rPr>
        <w:t>, предоставляет указанные отчеты отделу образования;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составляет</w:t>
      </w:r>
      <w:proofErr w:type="gramEnd"/>
      <w:r w:rsidRPr="00ED0379">
        <w:rPr>
          <w:rFonts w:ascii="Times New Roman CYR" w:hAnsi="Times New Roman CYR" w:cs="Times New Roman CYR"/>
          <w:bCs/>
          <w:sz w:val="28"/>
          <w:szCs w:val="28"/>
        </w:rPr>
        <w:t xml:space="preserve"> и направляет иск о признании недействительной крупной сделки, совершенной с нарушением требований абзаца первого пункта 13 статьи 9.2 Федерального закона «О некоммерческих организациях»;</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lastRenderedPageBreak/>
        <w:t>решает</w:t>
      </w:r>
      <w:proofErr w:type="gramEnd"/>
      <w:r w:rsidRPr="00ED0379">
        <w:rPr>
          <w:rFonts w:ascii="Times New Roman CYR" w:hAnsi="Times New Roman CYR" w:cs="Times New Roman CYR"/>
          <w:bCs/>
          <w:sz w:val="28"/>
          <w:szCs w:val="28"/>
        </w:rPr>
        <w:t xml:space="preserve"> иные вопросы, предусмотренные законодательством Российской Федерации, настоящим Уставом и локальными нормативными актами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32.5.</w:t>
      </w:r>
      <w:r w:rsidRPr="00ED0379">
        <w:rPr>
          <w:rFonts w:ascii="Times New Roman CYR" w:hAnsi="Times New Roman CYR" w:cs="Times New Roman CYR"/>
          <w:bCs/>
          <w:sz w:val="28"/>
          <w:szCs w:val="28"/>
        </w:rPr>
        <w:tab/>
        <w:t>Заведующий Учреждением несет ответственность за руководство образовательной, научной, воспитательной работой и организационно-хозяйственной деятельностью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Заведующий Учреждением несет полную материальную ответственность за прямой действительный ущерб, причиненный Учреждению. В случаях, предусмотренных федеральными законами, заведующий Учреждением возмещает Учреждению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33.</w:t>
      </w:r>
      <w:r w:rsidRPr="00ED0379">
        <w:rPr>
          <w:rFonts w:ascii="Times New Roman CYR" w:hAnsi="Times New Roman CYR" w:cs="Times New Roman CYR"/>
          <w:bCs/>
          <w:sz w:val="28"/>
          <w:szCs w:val="28"/>
        </w:rPr>
        <w:tab/>
        <w:t>Компетенция общего собрания работников Учреждения, порядок его формирования, срок полномочий и порядок деятельности</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33.1.</w:t>
      </w:r>
      <w:r w:rsidRPr="00ED0379">
        <w:rPr>
          <w:rFonts w:ascii="Times New Roman CYR" w:hAnsi="Times New Roman CYR" w:cs="Times New Roman CYR"/>
          <w:bCs/>
          <w:sz w:val="28"/>
          <w:szCs w:val="28"/>
        </w:rPr>
        <w:tab/>
        <w:t>Компетенция общего собрания работников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обсуждение</w:t>
      </w:r>
      <w:proofErr w:type="gramEnd"/>
      <w:r w:rsidRPr="00ED0379">
        <w:rPr>
          <w:rFonts w:ascii="Times New Roman CYR" w:hAnsi="Times New Roman CYR" w:cs="Times New Roman CYR"/>
          <w:bCs/>
          <w:sz w:val="28"/>
          <w:szCs w:val="28"/>
        </w:rPr>
        <w:t xml:space="preserve"> проекта коллективного договора и принятие решения о его заключении;</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рассмотрение</w:t>
      </w:r>
      <w:proofErr w:type="gramEnd"/>
      <w:r w:rsidRPr="00ED0379">
        <w:rPr>
          <w:rFonts w:ascii="Times New Roman CYR" w:hAnsi="Times New Roman CYR" w:cs="Times New Roman CYR"/>
          <w:bCs/>
          <w:sz w:val="28"/>
          <w:szCs w:val="28"/>
        </w:rPr>
        <w:t xml:space="preserve"> Правил внутреннего трудового распорядка Учреждения и иных локальных нормативных актов, содержащих нормы трудового права;</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выборы</w:t>
      </w:r>
      <w:proofErr w:type="gramEnd"/>
      <w:r w:rsidRPr="00ED0379">
        <w:rPr>
          <w:rFonts w:ascii="Times New Roman CYR" w:hAnsi="Times New Roman CYR" w:cs="Times New Roman CYR"/>
          <w:bCs/>
          <w:sz w:val="28"/>
          <w:szCs w:val="28"/>
        </w:rPr>
        <w:t xml:space="preserve"> в совет Учреждения и комиссию по урегулированию споров между участниками образовательных отношений своих представителей;</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выборы</w:t>
      </w:r>
      <w:proofErr w:type="gramEnd"/>
      <w:r w:rsidRPr="00ED0379">
        <w:rPr>
          <w:rFonts w:ascii="Times New Roman CYR" w:hAnsi="Times New Roman CYR" w:cs="Times New Roman CYR"/>
          <w:bCs/>
          <w:sz w:val="28"/>
          <w:szCs w:val="28"/>
        </w:rPr>
        <w:t xml:space="preserve"> в комиссию по трудовым спорам представителей работников или утверждение их после делегирования представительным органом работников;</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рассмотрение</w:t>
      </w:r>
      <w:proofErr w:type="gramEnd"/>
      <w:r w:rsidRPr="00ED0379">
        <w:rPr>
          <w:rFonts w:ascii="Times New Roman CYR" w:hAnsi="Times New Roman CYR" w:cs="Times New Roman CYR"/>
          <w:bCs/>
          <w:sz w:val="28"/>
          <w:szCs w:val="28"/>
        </w:rPr>
        <w:t xml:space="preserve"> вопросов о представлении работников к государственным и ведомственным наградам (поощрениям), другим видам поощрения и награждения;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рассмотрение</w:t>
      </w:r>
      <w:proofErr w:type="gramEnd"/>
      <w:r w:rsidRPr="00ED0379">
        <w:rPr>
          <w:rFonts w:ascii="Times New Roman CYR" w:hAnsi="Times New Roman CYR" w:cs="Times New Roman CYR"/>
          <w:bCs/>
          <w:sz w:val="28"/>
          <w:szCs w:val="28"/>
        </w:rPr>
        <w:t xml:space="preserve"> вопросов безопасности условий труда работников Учреждения, охраны жизни и здоровья обучающихся, развития материально-технической базы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решение</w:t>
      </w:r>
      <w:proofErr w:type="gramEnd"/>
      <w:r w:rsidRPr="00ED0379">
        <w:rPr>
          <w:rFonts w:ascii="Times New Roman CYR" w:hAnsi="Times New Roman CYR" w:cs="Times New Roman CYR"/>
          <w:bCs/>
          <w:sz w:val="28"/>
          <w:szCs w:val="28"/>
        </w:rPr>
        <w:t xml:space="preserve"> иных вопросов в соответствии с трудовым законодательством.</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33.2.</w:t>
      </w:r>
      <w:r w:rsidRPr="00ED0379">
        <w:rPr>
          <w:rFonts w:ascii="Times New Roman CYR" w:hAnsi="Times New Roman CYR" w:cs="Times New Roman CYR"/>
          <w:bCs/>
          <w:sz w:val="28"/>
          <w:szCs w:val="28"/>
        </w:rPr>
        <w:tab/>
        <w:t>Общее собрание работников Учреждения формируется из числа всех работников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lastRenderedPageBreak/>
        <w:t>33.3.</w:t>
      </w:r>
      <w:r w:rsidRPr="00ED0379">
        <w:rPr>
          <w:rFonts w:ascii="Times New Roman CYR" w:hAnsi="Times New Roman CYR" w:cs="Times New Roman CYR"/>
          <w:bCs/>
          <w:sz w:val="28"/>
          <w:szCs w:val="28"/>
        </w:rPr>
        <w:tab/>
        <w:t>Общее собрание работников Учреждения собирается не реже двух раз в год.</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33.4.</w:t>
      </w:r>
      <w:r w:rsidRPr="00ED0379">
        <w:rPr>
          <w:rFonts w:ascii="Times New Roman CYR" w:hAnsi="Times New Roman CYR" w:cs="Times New Roman CYR"/>
          <w:bCs/>
          <w:sz w:val="28"/>
          <w:szCs w:val="28"/>
        </w:rPr>
        <w:tab/>
        <w:t>Внеочередное общее собрание работников Учреждения собирается по инициативе не менее чем одной четверти от числа работников Учреждения, оформленной в письменном виде.</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33.5.</w:t>
      </w:r>
      <w:r w:rsidRPr="00ED0379">
        <w:rPr>
          <w:rFonts w:ascii="Times New Roman CYR" w:hAnsi="Times New Roman CYR" w:cs="Times New Roman CYR"/>
          <w:bCs/>
          <w:sz w:val="28"/>
          <w:szCs w:val="28"/>
        </w:rPr>
        <w:tab/>
        <w:t>В целях ведения собрания общее собрание работников Учреждения избирает из своего состава председателя собрания и секретаря собрания. Председатель общего собрания работников Учреждения организует и ведет его заседания, секретарь собрания ведет протокол заседания и оформляет решения.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34.</w:t>
      </w:r>
      <w:r w:rsidRPr="00ED0379">
        <w:rPr>
          <w:rFonts w:ascii="Times New Roman CYR" w:hAnsi="Times New Roman CYR" w:cs="Times New Roman CYR"/>
          <w:bCs/>
          <w:sz w:val="28"/>
          <w:szCs w:val="28"/>
        </w:rPr>
        <w:tab/>
        <w:t>Компетенция педагогического совета, порядок его формирования, срок полномочий и порядок деятельности.</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34.1.</w:t>
      </w:r>
      <w:r w:rsidRPr="00ED0379">
        <w:rPr>
          <w:rFonts w:ascii="Times New Roman CYR" w:hAnsi="Times New Roman CYR" w:cs="Times New Roman CYR"/>
          <w:bCs/>
          <w:sz w:val="28"/>
          <w:szCs w:val="28"/>
        </w:rPr>
        <w:tab/>
        <w:t>Компетенция педагогического совета:</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рассмотрение</w:t>
      </w:r>
      <w:proofErr w:type="gramEnd"/>
      <w:r w:rsidRPr="00ED0379">
        <w:rPr>
          <w:rFonts w:ascii="Times New Roman CYR" w:hAnsi="Times New Roman CYR" w:cs="Times New Roman CYR"/>
          <w:bCs/>
          <w:sz w:val="28"/>
          <w:szCs w:val="28"/>
        </w:rPr>
        <w:t xml:space="preserve"> образовательных программ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рассмотрение</w:t>
      </w:r>
      <w:proofErr w:type="gramEnd"/>
      <w:r w:rsidRPr="00ED0379">
        <w:rPr>
          <w:rFonts w:ascii="Times New Roman CYR" w:hAnsi="Times New Roman CYR" w:cs="Times New Roman CYR"/>
          <w:bCs/>
          <w:sz w:val="28"/>
          <w:szCs w:val="28"/>
        </w:rPr>
        <w:t xml:space="preserve"> направлений научно-методической работы;</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определение</w:t>
      </w:r>
      <w:proofErr w:type="gramEnd"/>
      <w:r w:rsidRPr="00ED0379">
        <w:rPr>
          <w:rFonts w:ascii="Times New Roman CYR" w:hAnsi="Times New Roman CYR" w:cs="Times New Roman CYR"/>
          <w:bCs/>
          <w:sz w:val="28"/>
          <w:szCs w:val="28"/>
        </w:rPr>
        <w:t xml:space="preserve"> учебных изданий, используемых при реализации образовательных программ дошкольного образования,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анализ</w:t>
      </w:r>
      <w:proofErr w:type="gramEnd"/>
      <w:r w:rsidRPr="00ED0379">
        <w:rPr>
          <w:rFonts w:ascii="Times New Roman CYR" w:hAnsi="Times New Roman CYR" w:cs="Times New Roman CYR"/>
          <w:bCs/>
          <w:sz w:val="28"/>
          <w:szCs w:val="28"/>
        </w:rPr>
        <w:t xml:space="preserve"> качества образовательной деятельности, определение путей его повышения;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рассмотрение</w:t>
      </w:r>
      <w:proofErr w:type="gramEnd"/>
      <w:r w:rsidRPr="00ED0379">
        <w:rPr>
          <w:rFonts w:ascii="Times New Roman CYR" w:hAnsi="Times New Roman CYR" w:cs="Times New Roman CYR"/>
          <w:bCs/>
          <w:sz w:val="28"/>
          <w:szCs w:val="28"/>
        </w:rPr>
        <w:t xml:space="preserve"> вопросов использования и совершенствования методов обучения и воспитания, образовательных технологий, электронного обучения;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определение</w:t>
      </w:r>
      <w:proofErr w:type="gramEnd"/>
      <w:r w:rsidRPr="00ED0379">
        <w:rPr>
          <w:rFonts w:ascii="Times New Roman CYR" w:hAnsi="Times New Roman CYR" w:cs="Times New Roman CYR"/>
          <w:bCs/>
          <w:sz w:val="28"/>
          <w:szCs w:val="28"/>
        </w:rPr>
        <w:t xml:space="preserve"> путей совершенствования работы с родителями (законными представителями) несовершеннолетних обучающихся;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рассмотрение</w:t>
      </w:r>
      <w:proofErr w:type="gramEnd"/>
      <w:r w:rsidRPr="00ED0379">
        <w:rPr>
          <w:rFonts w:ascii="Times New Roman CYR" w:hAnsi="Times New Roman CYR" w:cs="Times New Roman CYR"/>
          <w:bCs/>
          <w:sz w:val="28"/>
          <w:szCs w:val="28"/>
        </w:rPr>
        <w:t xml:space="preserve"> вопросов повышения квалификации и переподготовки педагогических кадров;</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организация</w:t>
      </w:r>
      <w:proofErr w:type="gramEnd"/>
      <w:r w:rsidRPr="00ED0379">
        <w:rPr>
          <w:rFonts w:ascii="Times New Roman CYR" w:hAnsi="Times New Roman CYR" w:cs="Times New Roman CYR"/>
          <w:bCs/>
          <w:sz w:val="28"/>
          <w:szCs w:val="28"/>
        </w:rPr>
        <w:t xml:space="preserve"> выявления, обобщения, распространения, внедрения передового педагогического опыта среди работников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рассмотрение</w:t>
      </w:r>
      <w:proofErr w:type="gramEnd"/>
      <w:r w:rsidRPr="00ED0379">
        <w:rPr>
          <w:rFonts w:ascii="Times New Roman CYR" w:hAnsi="Times New Roman CYR" w:cs="Times New Roman CYR"/>
          <w:bCs/>
          <w:sz w:val="28"/>
          <w:szCs w:val="28"/>
        </w:rPr>
        <w:t xml:space="preserve"> отчета о результатах </w:t>
      </w:r>
      <w:proofErr w:type="spellStart"/>
      <w:r w:rsidRPr="00ED0379">
        <w:rPr>
          <w:rFonts w:ascii="Times New Roman CYR" w:hAnsi="Times New Roman CYR" w:cs="Times New Roman CYR"/>
          <w:bCs/>
          <w:sz w:val="28"/>
          <w:szCs w:val="28"/>
        </w:rPr>
        <w:t>самообследования</w:t>
      </w:r>
      <w:proofErr w:type="spellEnd"/>
      <w:r w:rsidRPr="00ED0379">
        <w:rPr>
          <w:rFonts w:ascii="Times New Roman CYR" w:hAnsi="Times New Roman CYR" w:cs="Times New Roman CYR"/>
          <w:bCs/>
          <w:sz w:val="28"/>
          <w:szCs w:val="28"/>
        </w:rPr>
        <w:t>;</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lastRenderedPageBreak/>
        <w:t>рассмотрение</w:t>
      </w:r>
      <w:proofErr w:type="gramEnd"/>
      <w:r w:rsidRPr="00ED0379">
        <w:rPr>
          <w:rFonts w:ascii="Times New Roman CYR" w:hAnsi="Times New Roman CYR" w:cs="Times New Roman CYR"/>
          <w:bCs/>
          <w:sz w:val="28"/>
          <w:szCs w:val="28"/>
        </w:rPr>
        <w:t xml:space="preserve"> отчета о выполнении программы развития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рассмотрение</w:t>
      </w:r>
      <w:proofErr w:type="gramEnd"/>
      <w:r w:rsidRPr="00ED0379">
        <w:rPr>
          <w:rFonts w:ascii="Times New Roman CYR" w:hAnsi="Times New Roman CYR" w:cs="Times New Roman CYR"/>
          <w:bCs/>
          <w:sz w:val="28"/>
          <w:szCs w:val="28"/>
        </w:rPr>
        <w:t xml:space="preserve"> отчетов руководителей структурных подразделений;</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рассмотрение</w:t>
      </w:r>
      <w:proofErr w:type="gramEnd"/>
      <w:r w:rsidRPr="00ED0379">
        <w:rPr>
          <w:rFonts w:ascii="Times New Roman CYR" w:hAnsi="Times New Roman CYR" w:cs="Times New Roman CYR"/>
          <w:bCs/>
          <w:sz w:val="28"/>
          <w:szCs w:val="28"/>
        </w:rPr>
        <w:t xml:space="preserve"> вопросов о представлении педагогических работников к государственным и ведомственным наградам (поощрениям), другим видам поощрения и награждения;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выполнение</w:t>
      </w:r>
      <w:proofErr w:type="gramEnd"/>
      <w:r w:rsidRPr="00ED0379">
        <w:rPr>
          <w:rFonts w:ascii="Times New Roman CYR" w:hAnsi="Times New Roman CYR" w:cs="Times New Roman CYR"/>
          <w:bCs/>
          <w:sz w:val="28"/>
          <w:szCs w:val="28"/>
        </w:rPr>
        <w:t xml:space="preserve"> иных функций, вытекающих из настоящего Устава и необходимости наиболее эффективной организации образовательной деятельности.</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34.2.</w:t>
      </w:r>
      <w:r w:rsidRPr="00ED0379">
        <w:rPr>
          <w:rFonts w:ascii="Times New Roman CYR" w:hAnsi="Times New Roman CYR" w:cs="Times New Roman CYR"/>
          <w:bCs/>
          <w:sz w:val="28"/>
          <w:szCs w:val="28"/>
        </w:rPr>
        <w:tab/>
        <w:t>Членами педагогического совета являются все педагогические работники Учреждения, заведующий Учреждением. В состав педагогического совета могут входить другие работники Учреждения. Председателем педагогического совета является заведующий Учреждением. Секретарь педагогического совета избирается из состава педагогических работников Учреждения сроком на один учебный год.</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34.3.</w:t>
      </w:r>
      <w:r w:rsidRPr="00ED0379">
        <w:rPr>
          <w:rFonts w:ascii="Times New Roman CYR" w:hAnsi="Times New Roman CYR" w:cs="Times New Roman CYR"/>
          <w:bCs/>
          <w:sz w:val="28"/>
          <w:szCs w:val="28"/>
        </w:rPr>
        <w:tab/>
        <w:t>Очередные заседания педагогического совета проводятся в соответствии с планом работы педагогического совета, но не реже четырех раз в течение учебного года. Внеочередное заседание педагогического совета созывается председателем педагогического совета.</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35.</w:t>
      </w:r>
      <w:r w:rsidRPr="00ED0379">
        <w:rPr>
          <w:rFonts w:ascii="Times New Roman CYR" w:hAnsi="Times New Roman CYR" w:cs="Times New Roman CYR"/>
          <w:bCs/>
          <w:sz w:val="28"/>
          <w:szCs w:val="28"/>
        </w:rPr>
        <w:tab/>
        <w:t>Компетенция совета Учреждения, порядок его формирования, срок полномочий и порядок деятельности</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35.1.</w:t>
      </w:r>
      <w:r w:rsidRPr="00ED0379">
        <w:rPr>
          <w:rFonts w:ascii="Times New Roman CYR" w:hAnsi="Times New Roman CYR" w:cs="Times New Roman CYR"/>
          <w:bCs/>
          <w:sz w:val="28"/>
          <w:szCs w:val="28"/>
        </w:rPr>
        <w:tab/>
        <w:t>Компетенция совета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1)</w:t>
      </w:r>
      <w:r w:rsidRPr="00ED0379">
        <w:rPr>
          <w:rFonts w:ascii="Times New Roman CYR" w:hAnsi="Times New Roman CYR" w:cs="Times New Roman CYR"/>
          <w:bCs/>
          <w:sz w:val="28"/>
          <w:szCs w:val="28"/>
        </w:rPr>
        <w:tab/>
        <w:t>рассмотрение по представлению заведующего Учреждением:</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программы</w:t>
      </w:r>
      <w:proofErr w:type="gramEnd"/>
      <w:r w:rsidRPr="00ED0379">
        <w:rPr>
          <w:rFonts w:ascii="Times New Roman CYR" w:hAnsi="Times New Roman CYR" w:cs="Times New Roman CYR"/>
          <w:bCs/>
          <w:sz w:val="28"/>
          <w:szCs w:val="28"/>
        </w:rPr>
        <w:t xml:space="preserve"> развития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порядка</w:t>
      </w:r>
      <w:proofErr w:type="gramEnd"/>
      <w:r w:rsidRPr="00ED0379">
        <w:rPr>
          <w:rFonts w:ascii="Times New Roman CYR" w:hAnsi="Times New Roman CYR" w:cs="Times New Roman CYR"/>
          <w:bCs/>
          <w:sz w:val="28"/>
          <w:szCs w:val="28"/>
        </w:rPr>
        <w:t xml:space="preserve"> и условий распределения стимулирующих выплат работникам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частей</w:t>
      </w:r>
      <w:proofErr w:type="gramEnd"/>
      <w:r w:rsidRPr="00ED0379">
        <w:rPr>
          <w:rFonts w:ascii="Times New Roman CYR" w:hAnsi="Times New Roman CYR" w:cs="Times New Roman CYR"/>
          <w:bCs/>
          <w:sz w:val="28"/>
          <w:szCs w:val="28"/>
        </w:rPr>
        <w:t xml:space="preserve"> основных образовательных программ Учреждения, формируемых участниками образовательных отношений;</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формы</w:t>
      </w:r>
      <w:proofErr w:type="gramEnd"/>
      <w:r w:rsidRPr="00ED0379">
        <w:rPr>
          <w:rFonts w:ascii="Times New Roman CYR" w:hAnsi="Times New Roman CYR" w:cs="Times New Roman CYR"/>
          <w:bCs/>
          <w:sz w:val="28"/>
          <w:szCs w:val="28"/>
        </w:rPr>
        <w:t xml:space="preserve"> договора об образовании;</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конкретного</w:t>
      </w:r>
      <w:proofErr w:type="gramEnd"/>
      <w:r w:rsidRPr="00ED0379">
        <w:rPr>
          <w:rFonts w:ascii="Times New Roman CYR" w:hAnsi="Times New Roman CYR" w:cs="Times New Roman CYR"/>
          <w:bCs/>
          <w:sz w:val="28"/>
          <w:szCs w:val="28"/>
        </w:rPr>
        <w:t xml:space="preserve"> перечня работ (услуг), относящихся к основным и иным видам деятельности Учреждения, предусмотренным настоящим Уставом, и выполняемых (оказываемых) для граждан и юридических лиц за плату;</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lastRenderedPageBreak/>
        <w:t>сметы</w:t>
      </w:r>
      <w:proofErr w:type="gramEnd"/>
      <w:r w:rsidRPr="00ED0379">
        <w:rPr>
          <w:rFonts w:ascii="Times New Roman CYR" w:hAnsi="Times New Roman CYR" w:cs="Times New Roman CYR"/>
          <w:bCs/>
          <w:sz w:val="28"/>
          <w:szCs w:val="28"/>
        </w:rPr>
        <w:t xml:space="preserve"> расходования средств, полученных Учреждением от приносящей доход деятельности и из иных источников;</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2)</w:t>
      </w:r>
      <w:r w:rsidRPr="00ED0379">
        <w:rPr>
          <w:rFonts w:ascii="Times New Roman CYR" w:hAnsi="Times New Roman CYR" w:cs="Times New Roman CYR"/>
          <w:bCs/>
          <w:sz w:val="28"/>
          <w:szCs w:val="28"/>
        </w:rPr>
        <w:tab/>
        <w:t>внесение заведующему Учреждением предложений в части:</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распределения</w:t>
      </w:r>
      <w:proofErr w:type="gramEnd"/>
      <w:r w:rsidRPr="00ED0379">
        <w:rPr>
          <w:rFonts w:ascii="Times New Roman CYR" w:hAnsi="Times New Roman CYR" w:cs="Times New Roman CYR"/>
          <w:bCs/>
          <w:sz w:val="28"/>
          <w:szCs w:val="28"/>
        </w:rPr>
        <w:t xml:space="preserve"> стимулирующих выплат работникам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материально</w:t>
      </w:r>
      <w:proofErr w:type="gramEnd"/>
      <w:r w:rsidRPr="00ED0379">
        <w:rPr>
          <w:rFonts w:ascii="Times New Roman CYR" w:hAnsi="Times New Roman CYR" w:cs="Times New Roman CYR"/>
          <w:bCs/>
          <w:sz w:val="28"/>
          <w:szCs w:val="28"/>
        </w:rPr>
        <w:t>-технического обеспечения образовательной деятельности, оборудования помещений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создания</w:t>
      </w:r>
      <w:proofErr w:type="gramEnd"/>
      <w:r w:rsidRPr="00ED0379">
        <w:rPr>
          <w:rFonts w:ascii="Times New Roman CYR" w:hAnsi="Times New Roman CYR" w:cs="Times New Roman CYR"/>
          <w:bCs/>
          <w:sz w:val="28"/>
          <w:szCs w:val="28"/>
        </w:rPr>
        <w:t xml:space="preserve"> в Учреждении необходимых условий для организации питания, медицинского обслуживания обучающихся;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развития</w:t>
      </w:r>
      <w:proofErr w:type="gramEnd"/>
      <w:r w:rsidRPr="00ED0379">
        <w:rPr>
          <w:rFonts w:ascii="Times New Roman CYR" w:hAnsi="Times New Roman CYR" w:cs="Times New Roman CYR"/>
          <w:bCs/>
          <w:sz w:val="28"/>
          <w:szCs w:val="28"/>
        </w:rPr>
        <w:t xml:space="preserve"> воспитательной работы в Учреждении;</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w:t>
      </w:r>
      <w:r w:rsidRPr="00ED0379">
        <w:rPr>
          <w:rFonts w:ascii="Times New Roman CYR" w:hAnsi="Times New Roman CYR" w:cs="Times New Roman CYR"/>
          <w:bCs/>
          <w:sz w:val="28"/>
          <w:szCs w:val="28"/>
        </w:rPr>
        <w:tab/>
        <w:t>оказание содействия деятельности общественных объединений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4)</w:t>
      </w:r>
      <w:r w:rsidRPr="00ED0379">
        <w:rPr>
          <w:rFonts w:ascii="Times New Roman CYR" w:hAnsi="Times New Roman CYR" w:cs="Times New Roman CYR"/>
          <w:bCs/>
          <w:sz w:val="28"/>
          <w:szCs w:val="28"/>
        </w:rPr>
        <w:tab/>
        <w:t>рассмотрение вопросов привлечения для осуществления деятельности Учреждения дополнительных источников материальных и финансовых средств;</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5)</w:t>
      </w:r>
      <w:r w:rsidRPr="00ED0379">
        <w:rPr>
          <w:rFonts w:ascii="Times New Roman CYR" w:hAnsi="Times New Roman CYR" w:cs="Times New Roman CYR"/>
          <w:bCs/>
          <w:sz w:val="28"/>
          <w:szCs w:val="28"/>
        </w:rPr>
        <w:tab/>
        <w:t>регулярное информирование участников образовательных отношений о своей деятельности и принимаемых решениях.</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35.2.</w:t>
      </w:r>
      <w:r w:rsidRPr="00ED0379">
        <w:rPr>
          <w:rFonts w:ascii="Times New Roman CYR" w:hAnsi="Times New Roman CYR" w:cs="Times New Roman CYR"/>
          <w:bCs/>
          <w:sz w:val="28"/>
          <w:szCs w:val="28"/>
        </w:rPr>
        <w:tab/>
        <w:t>Совет Учреждения может рассматривать иные вопросы, если они не отнесены к компетенции других органов управления Учреждением или органов, созданных по инициативе родителей (законных представителей) несовершеннолетних обучающихся.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35.3.</w:t>
      </w:r>
      <w:r w:rsidRPr="00ED0379">
        <w:rPr>
          <w:rFonts w:ascii="Times New Roman CYR" w:hAnsi="Times New Roman CYR" w:cs="Times New Roman CYR"/>
          <w:bCs/>
          <w:sz w:val="28"/>
          <w:szCs w:val="28"/>
        </w:rPr>
        <w:tab/>
        <w:t>Совет Учреждения состоит из избираемых членов, представляющих родителей (законных представителей) несовершеннолетних обучающихся и работников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Заведующий Учреждением входит в состав совета Учреждения по должности.</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35.4.</w:t>
      </w:r>
      <w:r w:rsidRPr="00ED0379">
        <w:rPr>
          <w:rFonts w:ascii="Times New Roman CYR" w:hAnsi="Times New Roman CYR" w:cs="Times New Roman CYR"/>
          <w:bCs/>
          <w:sz w:val="28"/>
          <w:szCs w:val="28"/>
        </w:rPr>
        <w:tab/>
        <w:t>Общая численность совета Учреждения – 5 человек.</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Избираемыми членами совета Учреждения являются поровну: представители родителей (законных представителей воспитанников) и представители работников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35.5.</w:t>
      </w:r>
      <w:r w:rsidRPr="00ED0379">
        <w:rPr>
          <w:rFonts w:ascii="Times New Roman CYR" w:hAnsi="Times New Roman CYR" w:cs="Times New Roman CYR"/>
          <w:bCs/>
          <w:sz w:val="28"/>
          <w:szCs w:val="28"/>
        </w:rPr>
        <w:tab/>
        <w:t xml:space="preserve">Состав совета Учреждения утверждается приказом заведующего </w:t>
      </w:r>
      <w:r w:rsidRPr="00ED0379">
        <w:rPr>
          <w:rFonts w:ascii="Times New Roman CYR" w:hAnsi="Times New Roman CYR" w:cs="Times New Roman CYR"/>
          <w:bCs/>
          <w:sz w:val="28"/>
          <w:szCs w:val="28"/>
        </w:rPr>
        <w:lastRenderedPageBreak/>
        <w:t>Учреждением.</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35.6.</w:t>
      </w:r>
      <w:r w:rsidRPr="00ED0379">
        <w:rPr>
          <w:rFonts w:ascii="Times New Roman CYR" w:hAnsi="Times New Roman CYR" w:cs="Times New Roman CYR"/>
          <w:bCs/>
          <w:sz w:val="28"/>
          <w:szCs w:val="28"/>
        </w:rPr>
        <w:tab/>
        <w:t>Члены совета Учреждения из числа родителей (законных представителей) несовершеннолетних обучающихся избираются на родительском собрании Учреждения. Каждая семья при голосовании имеет один голос.</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35.7.</w:t>
      </w:r>
      <w:r w:rsidRPr="00ED0379">
        <w:rPr>
          <w:rFonts w:ascii="Times New Roman CYR" w:hAnsi="Times New Roman CYR" w:cs="Times New Roman CYR"/>
          <w:bCs/>
          <w:sz w:val="28"/>
          <w:szCs w:val="28"/>
        </w:rPr>
        <w:tab/>
        <w:t>Члены совета Учреждения из числа работников Учреждения избираются на общем собрании работников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35.8.</w:t>
      </w:r>
      <w:r w:rsidRPr="00ED0379">
        <w:rPr>
          <w:rFonts w:ascii="Times New Roman CYR" w:hAnsi="Times New Roman CYR" w:cs="Times New Roman CYR"/>
          <w:bCs/>
          <w:sz w:val="28"/>
          <w:szCs w:val="28"/>
        </w:rPr>
        <w:tab/>
        <w:t>Члены совета Учреждения избираются сроком на 5 лет.</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35.9.</w:t>
      </w:r>
      <w:r w:rsidRPr="00ED0379">
        <w:rPr>
          <w:rFonts w:ascii="Times New Roman CYR" w:hAnsi="Times New Roman CYR" w:cs="Times New Roman CYR"/>
          <w:bCs/>
          <w:sz w:val="28"/>
          <w:szCs w:val="28"/>
        </w:rPr>
        <w:tab/>
        <w:t>Совет Учреждения считается сформированным и приступает к осуществлению своих полномочий с момента избрания (назначения) не менее двух третей от общей численности членов совета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35.10.</w:t>
      </w:r>
      <w:r w:rsidRPr="00ED0379">
        <w:rPr>
          <w:rFonts w:ascii="Times New Roman CYR" w:hAnsi="Times New Roman CYR" w:cs="Times New Roman CYR"/>
          <w:bCs/>
          <w:sz w:val="28"/>
          <w:szCs w:val="28"/>
        </w:rPr>
        <w:tab/>
        <w:t>В случае выбытия избранного члена совета Учреждения до истечения срока его полномочий, в месячный срок должен быть избран новый член совета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35.11.</w:t>
      </w:r>
      <w:r w:rsidRPr="00ED0379">
        <w:rPr>
          <w:rFonts w:ascii="Times New Roman CYR" w:hAnsi="Times New Roman CYR" w:cs="Times New Roman CYR"/>
          <w:bCs/>
          <w:sz w:val="28"/>
          <w:szCs w:val="28"/>
        </w:rPr>
        <w:tab/>
        <w:t>Совет Учреждения возглавляет председатель, избираемый на 3 года членами совета Учреждения из их числа.</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35.12.</w:t>
      </w:r>
      <w:r w:rsidRPr="00ED0379">
        <w:rPr>
          <w:rFonts w:ascii="Times New Roman CYR" w:hAnsi="Times New Roman CYR" w:cs="Times New Roman CYR"/>
          <w:bCs/>
          <w:sz w:val="28"/>
          <w:szCs w:val="28"/>
        </w:rPr>
        <w:tab/>
        <w:t xml:space="preserve">Члены совета Учреждения из числа работников </w:t>
      </w:r>
      <w:proofErr w:type="gramStart"/>
      <w:r w:rsidRPr="00ED0379">
        <w:rPr>
          <w:rFonts w:ascii="Times New Roman CYR" w:hAnsi="Times New Roman CYR" w:cs="Times New Roman CYR"/>
          <w:bCs/>
          <w:sz w:val="28"/>
          <w:szCs w:val="28"/>
        </w:rPr>
        <w:t>Учреждения  могут</w:t>
      </w:r>
      <w:proofErr w:type="gramEnd"/>
      <w:r w:rsidRPr="00ED0379">
        <w:rPr>
          <w:rFonts w:ascii="Times New Roman CYR" w:hAnsi="Times New Roman CYR" w:cs="Times New Roman CYR"/>
          <w:bCs/>
          <w:sz w:val="28"/>
          <w:szCs w:val="28"/>
        </w:rPr>
        <w:t xml:space="preserve"> быть избраны председателем совета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35.13.</w:t>
      </w:r>
      <w:r w:rsidRPr="00ED0379">
        <w:rPr>
          <w:rFonts w:ascii="Times New Roman CYR" w:hAnsi="Times New Roman CYR" w:cs="Times New Roman CYR"/>
          <w:bCs/>
          <w:sz w:val="28"/>
          <w:szCs w:val="28"/>
        </w:rPr>
        <w:tab/>
        <w:t>Совет Учреждения вправе в любое время переизбрать своего председателя.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35.14.</w:t>
      </w:r>
      <w:r w:rsidRPr="00ED0379">
        <w:rPr>
          <w:rFonts w:ascii="Times New Roman CYR" w:hAnsi="Times New Roman CYR" w:cs="Times New Roman CYR"/>
          <w:bCs/>
          <w:sz w:val="28"/>
          <w:szCs w:val="28"/>
        </w:rPr>
        <w:tab/>
        <w:t>Председатель совета Учреждения организует и планирует его работу, созывает заседания совета Учреждения и председательствует на них, организует на заседании ведение протокола, подписывает решения совета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35.15.</w:t>
      </w:r>
      <w:r w:rsidRPr="00ED0379">
        <w:rPr>
          <w:rFonts w:ascii="Times New Roman CYR" w:hAnsi="Times New Roman CYR" w:cs="Times New Roman CYR"/>
          <w:bCs/>
          <w:sz w:val="28"/>
          <w:szCs w:val="28"/>
        </w:rPr>
        <w:tab/>
        <w:t>В случае отсутствия председателя совета Учреждения его функции осуществляет его заместитель, избираемый членами совета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35.16.</w:t>
      </w:r>
      <w:r w:rsidRPr="00ED0379">
        <w:rPr>
          <w:rFonts w:ascii="Times New Roman CYR" w:hAnsi="Times New Roman CYR" w:cs="Times New Roman CYR"/>
          <w:bCs/>
          <w:sz w:val="28"/>
          <w:szCs w:val="28"/>
        </w:rPr>
        <w:tab/>
        <w:t>Для ведения текущих дел члены совета Учреждения назначают секретаря совета Учреждения, который обеспечивает ведение протоколов заседаний совета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35.17.</w:t>
      </w:r>
      <w:r w:rsidRPr="00ED0379">
        <w:rPr>
          <w:rFonts w:ascii="Times New Roman CYR" w:hAnsi="Times New Roman CYR" w:cs="Times New Roman CYR"/>
          <w:bCs/>
          <w:sz w:val="28"/>
          <w:szCs w:val="28"/>
        </w:rPr>
        <w:tab/>
        <w:t>Очередные заседания совета Учреждения проводятся в соответствии с планом работы совета Учреждения, как правило, не реже одного раза в квартал.</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35.18.</w:t>
      </w:r>
      <w:r w:rsidRPr="00ED0379">
        <w:rPr>
          <w:rFonts w:ascii="Times New Roman CYR" w:hAnsi="Times New Roman CYR" w:cs="Times New Roman CYR"/>
          <w:bCs/>
          <w:sz w:val="28"/>
          <w:szCs w:val="28"/>
        </w:rPr>
        <w:tab/>
        <w:t xml:space="preserve">Внеочередное заседание совета Учреждения проводится по решению </w:t>
      </w:r>
      <w:r w:rsidRPr="00ED0379">
        <w:rPr>
          <w:rFonts w:ascii="Times New Roman CYR" w:hAnsi="Times New Roman CYR" w:cs="Times New Roman CYR"/>
          <w:bCs/>
          <w:sz w:val="28"/>
          <w:szCs w:val="28"/>
        </w:rPr>
        <w:lastRenderedPageBreak/>
        <w:t xml:space="preserve">председателя совета Учреждения или заведующего Учреждением. Совет Учреждения также может созываться по инициативе органов местного самоуправления </w:t>
      </w:r>
      <w:proofErr w:type="spellStart"/>
      <w:r w:rsidRPr="00ED0379">
        <w:rPr>
          <w:rFonts w:ascii="Times New Roman CYR" w:hAnsi="Times New Roman CYR" w:cs="Times New Roman CYR"/>
          <w:bCs/>
          <w:sz w:val="28"/>
          <w:szCs w:val="28"/>
        </w:rPr>
        <w:t>Тоншаевского</w:t>
      </w:r>
      <w:proofErr w:type="spellEnd"/>
      <w:r w:rsidRPr="00ED0379">
        <w:rPr>
          <w:rFonts w:ascii="Times New Roman CYR" w:hAnsi="Times New Roman CYR" w:cs="Times New Roman CYR"/>
          <w:bCs/>
          <w:sz w:val="28"/>
          <w:szCs w:val="28"/>
        </w:rPr>
        <w:t xml:space="preserve"> района или не менее чем одной трети от числа членов совета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36.</w:t>
      </w:r>
      <w:r w:rsidRPr="00ED0379">
        <w:rPr>
          <w:rFonts w:ascii="Times New Roman CYR" w:hAnsi="Times New Roman CYR" w:cs="Times New Roman CYR"/>
          <w:bCs/>
          <w:sz w:val="28"/>
          <w:szCs w:val="28"/>
        </w:rPr>
        <w:tab/>
        <w:t>Решения коллегиальных органов управления Учреждением принимаются в порядке, установленном статьей 181.2 Гражданского кодекса Российской Федерации. Указанные решения принимаются открытым голосованием, если законодательством не установлено иное.</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37.</w:t>
      </w:r>
      <w:r w:rsidRPr="00ED0379">
        <w:rPr>
          <w:rFonts w:ascii="Times New Roman CYR" w:hAnsi="Times New Roman CYR" w:cs="Times New Roman CYR"/>
          <w:bCs/>
          <w:sz w:val="28"/>
          <w:szCs w:val="28"/>
        </w:rPr>
        <w:tab/>
        <w:t>В соответствии с частью 6 статьи 26 Федерального закона «Об образовании в Российской Федерации», по инициативе родителей (законных представителей) несовершеннолетних обучающихся и педагогических работников в Учреждении:</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создается</w:t>
      </w:r>
      <w:proofErr w:type="gramEnd"/>
      <w:r w:rsidRPr="00ED0379">
        <w:rPr>
          <w:rFonts w:ascii="Times New Roman CYR" w:hAnsi="Times New Roman CYR" w:cs="Times New Roman CYR"/>
          <w:bCs/>
          <w:sz w:val="28"/>
          <w:szCs w:val="28"/>
        </w:rPr>
        <w:t xml:space="preserve"> совет родителей (законных представителей) несовершеннолетних обучающихся или иной орган (далее – совет родителей);</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могут</w:t>
      </w:r>
      <w:proofErr w:type="gramEnd"/>
      <w:r w:rsidRPr="00ED0379">
        <w:rPr>
          <w:rFonts w:ascii="Times New Roman CYR" w:hAnsi="Times New Roman CYR" w:cs="Times New Roman CYR"/>
          <w:bCs/>
          <w:sz w:val="28"/>
          <w:szCs w:val="28"/>
        </w:rPr>
        <w:t xml:space="preserve"> создаваться профессиональные союзы работников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38.</w:t>
      </w:r>
      <w:r w:rsidRPr="00ED0379">
        <w:rPr>
          <w:rFonts w:ascii="Times New Roman CYR" w:hAnsi="Times New Roman CYR" w:cs="Times New Roman CYR"/>
          <w:bCs/>
          <w:sz w:val="28"/>
          <w:szCs w:val="28"/>
        </w:rPr>
        <w:tab/>
        <w:t>Порядок принятия локальных нормативных актов Учреждения, содержащих нормы, регулирующие образовательные отношения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38.1.</w:t>
      </w:r>
      <w:r w:rsidRPr="00ED0379">
        <w:rPr>
          <w:rFonts w:ascii="Times New Roman CYR" w:hAnsi="Times New Roman CYR" w:cs="Times New Roman CYR"/>
          <w:bCs/>
          <w:sz w:val="28"/>
          <w:szCs w:val="28"/>
        </w:rPr>
        <w:tab/>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38.2.</w:t>
      </w:r>
      <w:r w:rsidRPr="00ED0379">
        <w:rPr>
          <w:rFonts w:ascii="Times New Roman CYR" w:hAnsi="Times New Roman CYR" w:cs="Times New Roman CYR"/>
          <w:bCs/>
          <w:sz w:val="28"/>
          <w:szCs w:val="28"/>
        </w:rPr>
        <w:tab/>
        <w:t>Локальные нормативные акты Учреждения утверждаются приказом заведующего Учреждением.</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38.3.</w:t>
      </w:r>
      <w:r w:rsidRPr="00ED0379">
        <w:rPr>
          <w:rFonts w:ascii="Times New Roman CYR" w:hAnsi="Times New Roman CYR" w:cs="Times New Roman CYR"/>
          <w:bCs/>
          <w:sz w:val="28"/>
          <w:szCs w:val="28"/>
        </w:rPr>
        <w:tab/>
        <w:t>При принятии локальных нормативных актов, затрагивающих права обучающихся и работников Учреждения, учитывается мнение совета родителей, а также в порядке и в случаях, которые предусмотрены трудовым законодательством, представительного органа работников Учреждения (при наличии такого представительного органа).</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38.4.</w:t>
      </w:r>
      <w:r w:rsidRPr="00ED0379">
        <w:rPr>
          <w:rFonts w:ascii="Times New Roman CYR" w:hAnsi="Times New Roman CYR" w:cs="Times New Roman CYR"/>
          <w:bCs/>
          <w:sz w:val="28"/>
          <w:szCs w:val="28"/>
        </w:rPr>
        <w:tab/>
        <w:t xml:space="preserve">Коллективным договором, соглашениями может быть предусмотрено принятие локальных нормативных актов, содержащих нормы трудового права, по </w:t>
      </w:r>
      <w:r w:rsidRPr="00ED0379">
        <w:rPr>
          <w:rFonts w:ascii="Times New Roman CYR" w:hAnsi="Times New Roman CYR" w:cs="Times New Roman CYR"/>
          <w:bCs/>
          <w:sz w:val="28"/>
          <w:szCs w:val="28"/>
        </w:rPr>
        <w:lastRenderedPageBreak/>
        <w:t>согласованию с представительным органом работников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38.5.</w:t>
      </w:r>
      <w:r w:rsidRPr="00ED0379">
        <w:rPr>
          <w:rFonts w:ascii="Times New Roman CYR" w:hAnsi="Times New Roman CYR" w:cs="Times New Roman CYR"/>
          <w:bCs/>
          <w:sz w:val="28"/>
          <w:szCs w:val="28"/>
        </w:rPr>
        <w:tab/>
        <w:t>Заведующий Учреждением перед принятием решения направляет проект локального нормативного акта, затрагивающего права и законные интересы обучающихся, родителей (законных представителей) несовершеннолетних обучающихся и работников Учреждения, и обоснование по нему в совет родителей, а также в порядке и в случаях, которые предусмотрены трудовым законодательством – в представительный орган работников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38.6.</w:t>
      </w:r>
      <w:r w:rsidRPr="00ED0379">
        <w:rPr>
          <w:rFonts w:ascii="Times New Roman CYR" w:hAnsi="Times New Roman CYR" w:cs="Times New Roman CYR"/>
          <w:bCs/>
          <w:sz w:val="28"/>
          <w:szCs w:val="28"/>
        </w:rPr>
        <w:tab/>
        <w:t>Совет родителей, представительный орган работников Учреждения не позднее пяти рабочих дней со дня получения проекта указанного локального нормативного акта направляет заведующему Учреждением мотивированное мнение по проекту в письменной форме.</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38.7.</w:t>
      </w:r>
      <w:r w:rsidRPr="00ED0379">
        <w:rPr>
          <w:rFonts w:ascii="Times New Roman CYR" w:hAnsi="Times New Roman CYR" w:cs="Times New Roman CYR"/>
          <w:bCs/>
          <w:sz w:val="28"/>
          <w:szCs w:val="28"/>
        </w:rPr>
        <w:tab/>
        <w:t>Решение совета родителей, представительного органа работников Учреждения в части формирования мотивированного мнения по проекту локального нормативного акта принимается в порядке, установленном статьей 181.2 Гражданского кодекса Российской Федерации, открытым голосованием.</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38.8.</w:t>
      </w:r>
      <w:r w:rsidRPr="00ED0379">
        <w:rPr>
          <w:rFonts w:ascii="Times New Roman CYR" w:hAnsi="Times New Roman CYR" w:cs="Times New Roman CYR"/>
          <w:bCs/>
          <w:sz w:val="28"/>
          <w:szCs w:val="28"/>
        </w:rPr>
        <w:tab/>
        <w:t>В случае, если мотивированное мнение совета родителей, представительного органа работников Учреждения не содержит согласия с проектом локального нормативного акта либо содержит предложения по его совершенствованию, заведующий Учреждением может согласиться с ним либо обязан в течение трех дней после получения мотивированного мнения провести дополнительные консультации с советом родителей, представительным органом работников Учреждения в целях достижения взаимоприемлемого решения.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38.9.</w:t>
      </w:r>
      <w:r w:rsidRPr="00ED0379">
        <w:rPr>
          <w:rFonts w:ascii="Times New Roman CYR" w:hAnsi="Times New Roman CYR" w:cs="Times New Roman CYR"/>
          <w:bCs/>
          <w:sz w:val="28"/>
          <w:szCs w:val="28"/>
        </w:rPr>
        <w:tab/>
        <w:t xml:space="preserve">При </w:t>
      </w:r>
      <w:proofErr w:type="spellStart"/>
      <w:r w:rsidRPr="00ED0379">
        <w:rPr>
          <w:rFonts w:ascii="Times New Roman CYR" w:hAnsi="Times New Roman CYR" w:cs="Times New Roman CYR"/>
          <w:bCs/>
          <w:sz w:val="28"/>
          <w:szCs w:val="28"/>
        </w:rPr>
        <w:t>недостижении</w:t>
      </w:r>
      <w:proofErr w:type="spellEnd"/>
      <w:r w:rsidRPr="00ED0379">
        <w:rPr>
          <w:rFonts w:ascii="Times New Roman CYR" w:hAnsi="Times New Roman CYR" w:cs="Times New Roman CYR"/>
          <w:bCs/>
          <w:sz w:val="28"/>
          <w:szCs w:val="28"/>
        </w:rPr>
        <w:t xml:space="preserve"> согласия возникшие разногласия оформляются протоколом, после чего заведующий Учреждением имеет право принять локальный нормативный акт.</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38.10.</w:t>
      </w:r>
      <w:r w:rsidRPr="00ED0379">
        <w:rPr>
          <w:rFonts w:ascii="Times New Roman CYR" w:hAnsi="Times New Roman CYR" w:cs="Times New Roman CYR"/>
          <w:bCs/>
          <w:sz w:val="28"/>
          <w:szCs w:val="28"/>
        </w:rPr>
        <w:tab/>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lastRenderedPageBreak/>
        <w:t>38.11.</w:t>
      </w:r>
      <w:r w:rsidRPr="00ED0379">
        <w:rPr>
          <w:rFonts w:ascii="Times New Roman CYR" w:hAnsi="Times New Roman CYR" w:cs="Times New Roman CYR"/>
          <w:bCs/>
          <w:sz w:val="28"/>
          <w:szCs w:val="28"/>
        </w:rPr>
        <w:tab/>
        <w:t>Внесение изменений в локальные нормативные акты в целях их приведения в соответствие с законодательством, а также исправления допущенных технических ошибок осуществляется без учета мнения совета родителей, представительного органа работников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39.</w:t>
      </w:r>
      <w:r w:rsidRPr="00ED0379">
        <w:rPr>
          <w:rFonts w:ascii="Times New Roman CYR" w:hAnsi="Times New Roman CYR" w:cs="Times New Roman CYR"/>
          <w:bCs/>
          <w:sz w:val="28"/>
          <w:szCs w:val="28"/>
        </w:rPr>
        <w:tab/>
        <w:t>Порядок выступления коллегиальных органов управления Учреждением от имени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39.1.</w:t>
      </w:r>
      <w:r w:rsidRPr="00ED0379">
        <w:rPr>
          <w:rFonts w:ascii="Times New Roman CYR" w:hAnsi="Times New Roman CYR" w:cs="Times New Roman CYR"/>
          <w:bCs/>
          <w:sz w:val="28"/>
          <w:szCs w:val="28"/>
        </w:rPr>
        <w:tab/>
        <w:t>Коллегиальные органы управления Учреждением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39.2.</w:t>
      </w:r>
      <w:r w:rsidRPr="00ED0379">
        <w:rPr>
          <w:rFonts w:ascii="Times New Roman CYR" w:hAnsi="Times New Roman CYR" w:cs="Times New Roman CYR"/>
          <w:bCs/>
          <w:sz w:val="28"/>
          <w:szCs w:val="28"/>
        </w:rPr>
        <w:tab/>
        <w:t>Ответственность членов коллегиальных органов управления Учреждением устанавливается статьей 53.1 Гражданского кодекса Российской Федерации.</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39.3.</w:t>
      </w:r>
      <w:r w:rsidRPr="00ED0379">
        <w:rPr>
          <w:rFonts w:ascii="Times New Roman CYR" w:hAnsi="Times New Roman CYR" w:cs="Times New Roman CYR"/>
          <w:bCs/>
          <w:sz w:val="28"/>
          <w:szCs w:val="28"/>
        </w:rPr>
        <w:tab/>
        <w:t>Коллегиальные органы управления Учреждением вправе выступать от имени Учреждения на основании доверенности, выданной председателю либо иному представителю указанных органов заведующим Учреждением в объеме прав, предусмотренных доверенностью.</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39.4.</w:t>
      </w:r>
      <w:r w:rsidRPr="00ED0379">
        <w:rPr>
          <w:rFonts w:ascii="Times New Roman CYR" w:hAnsi="Times New Roman CYR" w:cs="Times New Roman CYR"/>
          <w:bCs/>
          <w:sz w:val="28"/>
          <w:szCs w:val="28"/>
        </w:rPr>
        <w:tab/>
        <w:t>При заключении каких-либо договоров (соглашений) коллегиальные органы управления Учреждением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заведующим Учреждением.</w:t>
      </w:r>
    </w:p>
    <w:p w:rsidR="00ED0379" w:rsidRPr="00ED0379" w:rsidRDefault="00ED0379" w:rsidP="00ED0379">
      <w:pPr>
        <w:shd w:val="clear" w:color="auto" w:fill="FFFFFF"/>
        <w:tabs>
          <w:tab w:val="left" w:pos="426"/>
        </w:tabs>
        <w:autoSpaceDE w:val="0"/>
        <w:autoSpaceDN w:val="0"/>
        <w:adjustRightInd w:val="0"/>
        <w:spacing w:line="360" w:lineRule="auto"/>
        <w:jc w:val="center"/>
        <w:rPr>
          <w:rFonts w:ascii="Times New Roman CYR" w:hAnsi="Times New Roman CYR" w:cs="Times New Roman CYR"/>
          <w:b/>
          <w:bCs/>
          <w:sz w:val="28"/>
          <w:szCs w:val="28"/>
        </w:rPr>
      </w:pPr>
      <w:r w:rsidRPr="00ED0379">
        <w:rPr>
          <w:rFonts w:ascii="Times New Roman CYR" w:hAnsi="Times New Roman CYR" w:cs="Times New Roman CYR"/>
          <w:b/>
          <w:bCs/>
          <w:sz w:val="28"/>
          <w:szCs w:val="28"/>
        </w:rPr>
        <w:t>V.</w:t>
      </w:r>
      <w:r w:rsidRPr="00ED0379">
        <w:rPr>
          <w:rFonts w:ascii="Times New Roman CYR" w:hAnsi="Times New Roman CYR" w:cs="Times New Roman CYR"/>
          <w:b/>
          <w:bCs/>
          <w:sz w:val="28"/>
          <w:szCs w:val="28"/>
        </w:rPr>
        <w:tab/>
        <w:t>Имущество и финансовое обеспечение Учреждения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40.</w:t>
      </w:r>
      <w:r w:rsidRPr="00ED0379">
        <w:rPr>
          <w:rFonts w:ascii="Times New Roman CYR" w:hAnsi="Times New Roman CYR" w:cs="Times New Roman CYR"/>
          <w:bCs/>
          <w:sz w:val="28"/>
          <w:szCs w:val="28"/>
        </w:rPr>
        <w:tab/>
        <w:t>Источниками формирования имущества Учреждения являются: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имущество</w:t>
      </w:r>
      <w:proofErr w:type="gramEnd"/>
      <w:r w:rsidRPr="00ED0379">
        <w:rPr>
          <w:rFonts w:ascii="Times New Roman CYR" w:hAnsi="Times New Roman CYR" w:cs="Times New Roman CYR"/>
          <w:bCs/>
          <w:sz w:val="28"/>
          <w:szCs w:val="28"/>
        </w:rPr>
        <w:t>, закрепленное за ним на праве оперативного управления;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имущество</w:t>
      </w:r>
      <w:proofErr w:type="gramEnd"/>
      <w:r w:rsidRPr="00ED0379">
        <w:rPr>
          <w:rFonts w:ascii="Times New Roman CYR" w:hAnsi="Times New Roman CYR" w:cs="Times New Roman CYR"/>
          <w:bCs/>
          <w:sz w:val="28"/>
          <w:szCs w:val="28"/>
        </w:rPr>
        <w:t>, приобретенное за счет средств местного бюджета;</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бюджетные</w:t>
      </w:r>
      <w:proofErr w:type="gramEnd"/>
      <w:r w:rsidRPr="00ED0379">
        <w:rPr>
          <w:rFonts w:ascii="Times New Roman CYR" w:hAnsi="Times New Roman CYR" w:cs="Times New Roman CYR"/>
          <w:bCs/>
          <w:sz w:val="28"/>
          <w:szCs w:val="28"/>
        </w:rPr>
        <w:t xml:space="preserve"> ассигнования в виде субсидий из местного бюджета;</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бюджетные</w:t>
      </w:r>
      <w:proofErr w:type="gramEnd"/>
      <w:r w:rsidRPr="00ED0379">
        <w:rPr>
          <w:rFonts w:ascii="Times New Roman CYR" w:hAnsi="Times New Roman CYR" w:cs="Times New Roman CYR"/>
          <w:bCs/>
          <w:sz w:val="28"/>
          <w:szCs w:val="28"/>
        </w:rPr>
        <w:t xml:space="preserve"> инвестиции;</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средства</w:t>
      </w:r>
      <w:proofErr w:type="gramEnd"/>
      <w:r w:rsidRPr="00ED0379">
        <w:rPr>
          <w:rFonts w:ascii="Times New Roman CYR" w:hAnsi="Times New Roman CYR" w:cs="Times New Roman CYR"/>
          <w:bCs/>
          <w:sz w:val="28"/>
          <w:szCs w:val="28"/>
        </w:rPr>
        <w:t xml:space="preserve"> местного бюджета на исполнение публичных обязательств перед </w:t>
      </w:r>
      <w:r w:rsidRPr="00ED0379">
        <w:rPr>
          <w:rFonts w:ascii="Times New Roman CYR" w:hAnsi="Times New Roman CYR" w:cs="Times New Roman CYR"/>
          <w:bCs/>
          <w:sz w:val="28"/>
          <w:szCs w:val="28"/>
        </w:rPr>
        <w:lastRenderedPageBreak/>
        <w:t>физическим лицом в денежной форме;</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плата</w:t>
      </w:r>
      <w:proofErr w:type="gramEnd"/>
      <w:r w:rsidRPr="00ED0379">
        <w:rPr>
          <w:rFonts w:ascii="Times New Roman CYR" w:hAnsi="Times New Roman CYR" w:cs="Times New Roman CYR"/>
          <w:bCs/>
          <w:sz w:val="28"/>
          <w:szCs w:val="28"/>
        </w:rPr>
        <w:t>, взимаемая в соответствии с законодательством Российской Федерации и настоящим Уставом с родителей (законных представителей) несовершеннолетних обучающихся;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средства</w:t>
      </w:r>
      <w:proofErr w:type="gramEnd"/>
      <w:r w:rsidRPr="00ED0379">
        <w:rPr>
          <w:rFonts w:ascii="Times New Roman CYR" w:hAnsi="Times New Roman CYR" w:cs="Times New Roman CYR"/>
          <w:bCs/>
          <w:sz w:val="28"/>
          <w:szCs w:val="28"/>
        </w:rPr>
        <w:t xml:space="preserve"> от приносящей доход деятельности;</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добровольные</w:t>
      </w:r>
      <w:proofErr w:type="gramEnd"/>
      <w:r w:rsidRPr="00ED0379">
        <w:rPr>
          <w:rFonts w:ascii="Times New Roman CYR" w:hAnsi="Times New Roman CYR" w:cs="Times New Roman CYR"/>
          <w:bCs/>
          <w:sz w:val="28"/>
          <w:szCs w:val="28"/>
        </w:rPr>
        <w:t xml:space="preserve"> имущественные взносы и пожертвования;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proofErr w:type="gramStart"/>
      <w:r w:rsidRPr="00ED0379">
        <w:rPr>
          <w:rFonts w:ascii="Times New Roman CYR" w:hAnsi="Times New Roman CYR" w:cs="Times New Roman CYR"/>
          <w:bCs/>
          <w:sz w:val="28"/>
          <w:szCs w:val="28"/>
        </w:rPr>
        <w:t>иные</w:t>
      </w:r>
      <w:proofErr w:type="gramEnd"/>
      <w:r w:rsidRPr="00ED0379">
        <w:rPr>
          <w:rFonts w:ascii="Times New Roman CYR" w:hAnsi="Times New Roman CYR" w:cs="Times New Roman CYR"/>
          <w:bCs/>
          <w:sz w:val="28"/>
          <w:szCs w:val="28"/>
        </w:rPr>
        <w:t xml:space="preserve"> источники, не запрещенные законодательством Российской Федерации.</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41.</w:t>
      </w:r>
      <w:r w:rsidRPr="00ED0379">
        <w:rPr>
          <w:rFonts w:ascii="Times New Roman CYR" w:hAnsi="Times New Roman CYR" w:cs="Times New Roman CYR"/>
          <w:bCs/>
          <w:sz w:val="28"/>
          <w:szCs w:val="28"/>
        </w:rPr>
        <w:tab/>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управлении финансов администрации </w:t>
      </w:r>
      <w:proofErr w:type="spellStart"/>
      <w:r w:rsidRPr="00ED0379">
        <w:rPr>
          <w:rFonts w:ascii="Times New Roman CYR" w:hAnsi="Times New Roman CYR" w:cs="Times New Roman CYR"/>
          <w:bCs/>
          <w:sz w:val="28"/>
          <w:szCs w:val="28"/>
        </w:rPr>
        <w:t>Тоншаевского</w:t>
      </w:r>
      <w:proofErr w:type="spellEnd"/>
      <w:r w:rsidRPr="00ED0379">
        <w:rPr>
          <w:rFonts w:ascii="Times New Roman CYR" w:hAnsi="Times New Roman CYR" w:cs="Times New Roman CYR"/>
          <w:bCs/>
          <w:sz w:val="28"/>
          <w:szCs w:val="28"/>
        </w:rPr>
        <w:t xml:space="preserve"> района Нижегородской области в порядке, установленном законодательством Российской Федерации (за исключением случаев, установленных законодательством).</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42.</w:t>
      </w:r>
      <w:r w:rsidRPr="00ED0379">
        <w:rPr>
          <w:rFonts w:ascii="Times New Roman CYR" w:hAnsi="Times New Roman CYR" w:cs="Times New Roman CYR"/>
          <w:bCs/>
          <w:sz w:val="28"/>
          <w:szCs w:val="28"/>
        </w:rPr>
        <w:tab/>
        <w:t>Муниципальное задание для Учреждения в соответствии с предусмотренными настоящим Уставом основными видами деятельности формирует и утверждает отдел образования.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43.</w:t>
      </w:r>
      <w:r w:rsidRPr="00ED0379">
        <w:rPr>
          <w:rFonts w:ascii="Times New Roman CYR" w:hAnsi="Times New Roman CYR" w:cs="Times New Roman CYR"/>
          <w:bCs/>
          <w:sz w:val="28"/>
          <w:szCs w:val="28"/>
        </w:rPr>
        <w:tab/>
        <w:t>Финансовое обеспечение выполнения муниципального задания осуществляется в виде субсидий из местного бюджета и иных не запрещенных федеральными законами источников с учетом расходов на содержание недвижимого имущества и особо ценного движимого имущества, закрепленных за Учреждением отделом по управлению муниципальным имуществом или приобретенных Учреждением за счет средств, выделенных ему отделом образования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 xml:space="preserve">В случае сдачи в аренду с согласия отдела образования недвижимого имущества и особо ценного движимого имущества, закрепленного за Учреждением отделом по управлению муниципальным имуществом или приобретенного Учреждением за счет средств, выделенных ему отделом образования на приобретение такого имущества, финансовое обеспечение содержания такого </w:t>
      </w:r>
      <w:r w:rsidRPr="00ED0379">
        <w:rPr>
          <w:rFonts w:ascii="Times New Roman CYR" w:hAnsi="Times New Roman CYR" w:cs="Times New Roman CYR"/>
          <w:bCs/>
          <w:sz w:val="28"/>
          <w:szCs w:val="28"/>
        </w:rPr>
        <w:lastRenderedPageBreak/>
        <w:t>имущества отделом образования не осуществляется.</w:t>
      </w:r>
    </w:p>
    <w:p w:rsidR="00ED0379" w:rsidRPr="00ED0379" w:rsidRDefault="00ED0379" w:rsidP="00ED0379">
      <w:pPr>
        <w:shd w:val="clear" w:color="auto" w:fill="FFFFFF"/>
        <w:autoSpaceDE w:val="0"/>
        <w:autoSpaceDN w:val="0"/>
        <w:adjustRightInd w:val="0"/>
        <w:spacing w:line="360" w:lineRule="auto"/>
        <w:ind w:firstLine="709"/>
        <w:jc w:val="both"/>
        <w:rPr>
          <w:rFonts w:ascii="Times New Roman CYR" w:hAnsi="Times New Roman CYR" w:cs="Times New Roman CYR"/>
          <w:bCs/>
          <w:sz w:val="28"/>
          <w:szCs w:val="28"/>
        </w:rPr>
      </w:pPr>
      <w:r w:rsidRPr="00ED0379">
        <w:rPr>
          <w:rFonts w:ascii="Times New Roman CYR" w:hAnsi="Times New Roman CYR" w:cs="Times New Roman CYR"/>
          <w:bCs/>
          <w:sz w:val="28"/>
          <w:szCs w:val="28"/>
        </w:rPr>
        <w:t>44.</w:t>
      </w:r>
      <w:r w:rsidRPr="00ED0379">
        <w:rPr>
          <w:rFonts w:ascii="Times New Roman CYR" w:hAnsi="Times New Roman CYR" w:cs="Times New Roman CYR"/>
          <w:bCs/>
          <w:sz w:val="28"/>
          <w:szCs w:val="28"/>
        </w:rPr>
        <w:tab/>
        <w:t xml:space="preserve">Учреждение осуществляет в порядке, установленном администрацией района, полномочия органа местного самоуправления </w:t>
      </w:r>
      <w:proofErr w:type="spellStart"/>
      <w:r w:rsidRPr="00ED0379">
        <w:rPr>
          <w:rFonts w:ascii="Times New Roman CYR" w:hAnsi="Times New Roman CYR" w:cs="Times New Roman CYR"/>
          <w:bCs/>
          <w:sz w:val="28"/>
          <w:szCs w:val="28"/>
        </w:rPr>
        <w:t>Тоншаевского</w:t>
      </w:r>
      <w:proofErr w:type="spellEnd"/>
      <w:r w:rsidRPr="00ED0379">
        <w:rPr>
          <w:rFonts w:ascii="Times New Roman CYR" w:hAnsi="Times New Roman CYR" w:cs="Times New Roman CYR"/>
          <w:bCs/>
          <w:sz w:val="28"/>
          <w:szCs w:val="28"/>
        </w:rPr>
        <w:t xml:space="preserve"> района по исполнению публичных обязательств перед физическими лицами, подлежащих исполнению в денежной форме. Финансовое обеспечение указанных полномочий осуществляется в порядке, установленном администрацией района.</w:t>
      </w:r>
    </w:p>
    <w:p w:rsidR="00ED0379" w:rsidRDefault="00ED0379" w:rsidP="001C2927">
      <w:pPr>
        <w:shd w:val="clear" w:color="auto" w:fill="FFFFFF"/>
        <w:autoSpaceDE w:val="0"/>
        <w:autoSpaceDN w:val="0"/>
        <w:adjustRightInd w:val="0"/>
        <w:spacing w:line="360" w:lineRule="auto"/>
        <w:jc w:val="center"/>
      </w:pPr>
    </w:p>
    <w:sectPr w:rsidR="00ED0379" w:rsidSect="00ED0379">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107" w:rsidRDefault="00B66107" w:rsidP="00EA40E6">
      <w:r>
        <w:separator/>
      </w:r>
    </w:p>
  </w:endnote>
  <w:endnote w:type="continuationSeparator" w:id="0">
    <w:p w:rsidR="00B66107" w:rsidRDefault="00B66107" w:rsidP="00EA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107" w:rsidRDefault="00B66107" w:rsidP="00EA40E6">
      <w:r>
        <w:separator/>
      </w:r>
    </w:p>
  </w:footnote>
  <w:footnote w:type="continuationSeparator" w:id="0">
    <w:p w:rsidR="00B66107" w:rsidRDefault="00B66107" w:rsidP="00EA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5A0" w:rsidRDefault="00AF0B37" w:rsidP="00186E43">
    <w:pPr>
      <w:pStyle w:val="a3"/>
      <w:framePr w:wrap="around" w:vAnchor="text" w:hAnchor="margin" w:xAlign="center" w:y="1"/>
      <w:rPr>
        <w:rStyle w:val="a5"/>
      </w:rPr>
    </w:pPr>
    <w:r>
      <w:rPr>
        <w:rStyle w:val="a5"/>
      </w:rPr>
      <w:fldChar w:fldCharType="begin"/>
    </w:r>
    <w:r w:rsidR="001C2927">
      <w:rPr>
        <w:rStyle w:val="a5"/>
      </w:rPr>
      <w:instrText xml:space="preserve">PAGE  </w:instrText>
    </w:r>
    <w:r>
      <w:rPr>
        <w:rStyle w:val="a5"/>
      </w:rPr>
      <w:fldChar w:fldCharType="end"/>
    </w:r>
  </w:p>
  <w:p w:rsidR="00D135A0" w:rsidRDefault="00B6610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566201"/>
      <w:docPartObj>
        <w:docPartGallery w:val="Page Numbers (Top of Page)"/>
        <w:docPartUnique/>
      </w:docPartObj>
    </w:sdtPr>
    <w:sdtEndPr>
      <w:rPr>
        <w:sz w:val="28"/>
        <w:szCs w:val="28"/>
      </w:rPr>
    </w:sdtEndPr>
    <w:sdtContent>
      <w:p w:rsidR="00ED0379" w:rsidRPr="00ED0379" w:rsidRDefault="00AF0B37">
        <w:pPr>
          <w:pStyle w:val="a3"/>
          <w:jc w:val="center"/>
          <w:rPr>
            <w:sz w:val="28"/>
            <w:szCs w:val="28"/>
          </w:rPr>
        </w:pPr>
        <w:r w:rsidRPr="00ED0379">
          <w:rPr>
            <w:sz w:val="28"/>
            <w:szCs w:val="28"/>
          </w:rPr>
          <w:fldChar w:fldCharType="begin"/>
        </w:r>
        <w:r w:rsidR="00ED0379" w:rsidRPr="00ED0379">
          <w:rPr>
            <w:sz w:val="28"/>
            <w:szCs w:val="28"/>
          </w:rPr>
          <w:instrText>PAGE   \* MERGEFORMAT</w:instrText>
        </w:r>
        <w:r w:rsidRPr="00ED0379">
          <w:rPr>
            <w:sz w:val="28"/>
            <w:szCs w:val="28"/>
          </w:rPr>
          <w:fldChar w:fldCharType="separate"/>
        </w:r>
        <w:r w:rsidR="00A734C7" w:rsidRPr="00A734C7">
          <w:rPr>
            <w:noProof/>
            <w:sz w:val="28"/>
            <w:szCs w:val="28"/>
            <w:lang w:val="ru-RU"/>
          </w:rPr>
          <w:t>18</w:t>
        </w:r>
        <w:r w:rsidRPr="00ED0379">
          <w:rPr>
            <w:sz w:val="28"/>
            <w:szCs w:val="28"/>
          </w:rPr>
          <w:fldChar w:fldCharType="end"/>
        </w:r>
      </w:p>
    </w:sdtContent>
  </w:sdt>
  <w:p w:rsidR="00ED0379" w:rsidRDefault="00ED037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927"/>
    <w:rsid w:val="000407EF"/>
    <w:rsid w:val="00111EC7"/>
    <w:rsid w:val="00194926"/>
    <w:rsid w:val="001C2927"/>
    <w:rsid w:val="00211B86"/>
    <w:rsid w:val="004D730B"/>
    <w:rsid w:val="00595B8B"/>
    <w:rsid w:val="00A734C7"/>
    <w:rsid w:val="00A8518C"/>
    <w:rsid w:val="00AD68C4"/>
    <w:rsid w:val="00AF0B37"/>
    <w:rsid w:val="00B66107"/>
    <w:rsid w:val="00B81A45"/>
    <w:rsid w:val="00C87342"/>
    <w:rsid w:val="00E31E00"/>
    <w:rsid w:val="00EA40E6"/>
    <w:rsid w:val="00ED0379"/>
    <w:rsid w:val="00F27FAB"/>
    <w:rsid w:val="00F536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22B27E-FB6E-490C-A1F9-2E33B0A9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927"/>
    <w:pPr>
      <w:widowControl w:val="0"/>
      <w:spacing w:after="0" w:line="240" w:lineRule="auto"/>
    </w:pPr>
    <w:rPr>
      <w:rFonts w:ascii="Times New Roman" w:eastAsia="Times New Roman" w:hAnsi="Times New Roman" w:cs="Times New Roman"/>
      <w:snapToGrid w:val="0"/>
      <w:sz w:val="20"/>
      <w:szCs w:val="20"/>
      <w:lang w:eastAsia="ru-RU"/>
    </w:rPr>
  </w:style>
  <w:style w:type="paragraph" w:styleId="1">
    <w:name w:val="heading 1"/>
    <w:basedOn w:val="a"/>
    <w:next w:val="a"/>
    <w:link w:val="10"/>
    <w:qFormat/>
    <w:rsid w:val="001C2927"/>
    <w:pPr>
      <w:keepNext/>
      <w:widowControl/>
      <w:jc w:val="center"/>
      <w:outlineLvl w:val="0"/>
    </w:pPr>
    <w:rPr>
      <w:b/>
      <w:bCs/>
      <w:snapToGrid/>
      <w:sz w:val="24"/>
    </w:rPr>
  </w:style>
  <w:style w:type="paragraph" w:styleId="2">
    <w:name w:val="heading 2"/>
    <w:aliases w:val=" Знак"/>
    <w:basedOn w:val="a"/>
    <w:next w:val="a"/>
    <w:link w:val="20"/>
    <w:qFormat/>
    <w:rsid w:val="001C2927"/>
    <w:pPr>
      <w:keepNext/>
      <w:widowControl/>
      <w:jc w:val="center"/>
      <w:outlineLvl w:val="1"/>
    </w:pPr>
    <w:rPr>
      <w:b/>
      <w:bCs/>
      <w:snapToGrid/>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2927"/>
    <w:rPr>
      <w:rFonts w:ascii="Times New Roman" w:eastAsia="Times New Roman" w:hAnsi="Times New Roman" w:cs="Times New Roman"/>
      <w:b/>
      <w:bCs/>
      <w:sz w:val="24"/>
      <w:szCs w:val="20"/>
    </w:rPr>
  </w:style>
  <w:style w:type="character" w:customStyle="1" w:styleId="20">
    <w:name w:val="Заголовок 2 Знак"/>
    <w:aliases w:val=" Знак Знак"/>
    <w:basedOn w:val="a0"/>
    <w:link w:val="2"/>
    <w:rsid w:val="001C2927"/>
    <w:rPr>
      <w:rFonts w:ascii="Times New Roman" w:eastAsia="Times New Roman" w:hAnsi="Times New Roman" w:cs="Times New Roman"/>
      <w:b/>
      <w:bCs/>
      <w:sz w:val="40"/>
      <w:szCs w:val="20"/>
    </w:rPr>
  </w:style>
  <w:style w:type="paragraph" w:styleId="a3">
    <w:name w:val="header"/>
    <w:basedOn w:val="a"/>
    <w:link w:val="a4"/>
    <w:uiPriority w:val="99"/>
    <w:rsid w:val="001C2927"/>
    <w:pPr>
      <w:tabs>
        <w:tab w:val="center" w:pos="4153"/>
        <w:tab w:val="right" w:pos="8306"/>
      </w:tabs>
    </w:pPr>
    <w:rPr>
      <w:lang w:val="en-GB"/>
    </w:rPr>
  </w:style>
  <w:style w:type="character" w:customStyle="1" w:styleId="a4">
    <w:name w:val="Верхний колонтитул Знак"/>
    <w:basedOn w:val="a0"/>
    <w:link w:val="a3"/>
    <w:uiPriority w:val="99"/>
    <w:rsid w:val="001C2927"/>
    <w:rPr>
      <w:rFonts w:ascii="Times New Roman" w:eastAsia="Times New Roman" w:hAnsi="Times New Roman" w:cs="Times New Roman"/>
      <w:snapToGrid w:val="0"/>
      <w:sz w:val="20"/>
      <w:szCs w:val="20"/>
      <w:lang w:val="en-GB" w:eastAsia="ru-RU"/>
    </w:rPr>
  </w:style>
  <w:style w:type="character" w:styleId="a5">
    <w:name w:val="page number"/>
    <w:basedOn w:val="a0"/>
    <w:uiPriority w:val="99"/>
    <w:rsid w:val="001C2927"/>
  </w:style>
  <w:style w:type="paragraph" w:customStyle="1" w:styleId="Centered">
    <w:name w:val="Centered"/>
    <w:uiPriority w:val="99"/>
    <w:rsid w:val="001C2927"/>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styleId="a6">
    <w:name w:val="Balloon Text"/>
    <w:basedOn w:val="a"/>
    <w:link w:val="a7"/>
    <w:uiPriority w:val="99"/>
    <w:semiHidden/>
    <w:unhideWhenUsed/>
    <w:rsid w:val="001C2927"/>
    <w:rPr>
      <w:rFonts w:ascii="Tahoma" w:hAnsi="Tahoma" w:cs="Tahoma"/>
      <w:sz w:val="16"/>
      <w:szCs w:val="16"/>
    </w:rPr>
  </w:style>
  <w:style w:type="character" w:customStyle="1" w:styleId="a7">
    <w:name w:val="Текст выноски Знак"/>
    <w:basedOn w:val="a0"/>
    <w:link w:val="a6"/>
    <w:uiPriority w:val="99"/>
    <w:semiHidden/>
    <w:rsid w:val="001C2927"/>
    <w:rPr>
      <w:rFonts w:ascii="Tahoma" w:eastAsia="Times New Roman" w:hAnsi="Tahoma" w:cs="Tahoma"/>
      <w:snapToGrid w:val="0"/>
      <w:sz w:val="16"/>
      <w:szCs w:val="16"/>
      <w:lang w:eastAsia="ru-RU"/>
    </w:rPr>
  </w:style>
  <w:style w:type="paragraph" w:styleId="a8">
    <w:name w:val="footer"/>
    <w:basedOn w:val="a"/>
    <w:link w:val="a9"/>
    <w:uiPriority w:val="99"/>
    <w:unhideWhenUsed/>
    <w:rsid w:val="00ED0379"/>
    <w:pPr>
      <w:tabs>
        <w:tab w:val="center" w:pos="4677"/>
        <w:tab w:val="right" w:pos="9355"/>
      </w:tabs>
    </w:pPr>
  </w:style>
  <w:style w:type="character" w:customStyle="1" w:styleId="a9">
    <w:name w:val="Нижний колонтитул Знак"/>
    <w:basedOn w:val="a0"/>
    <w:link w:val="a8"/>
    <w:uiPriority w:val="99"/>
    <w:rsid w:val="00ED0379"/>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6287</Words>
  <Characters>35842</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инспектор</dc:creator>
  <cp:keywords/>
  <dc:description/>
  <cp:lastModifiedBy>Ирина</cp:lastModifiedBy>
  <cp:revision>2</cp:revision>
  <cp:lastPrinted>2015-04-23T06:03:00Z</cp:lastPrinted>
  <dcterms:created xsi:type="dcterms:W3CDTF">2016-02-26T13:31:00Z</dcterms:created>
  <dcterms:modified xsi:type="dcterms:W3CDTF">2016-02-26T13:31:00Z</dcterms:modified>
</cp:coreProperties>
</file>